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spacing w:line="252" w:lineRule="exact"/>
        <w:ind w:left="3669" w:right="3011"/>
        <w:jc w:val="center"/>
      </w:pPr>
      <w:r>
        <w:rPr/>
        <w:t>Voting</w:t>
      </w:r>
      <w:r>
        <w:rPr>
          <w:spacing w:val="-4"/>
        </w:rPr>
        <w:t> </w:t>
      </w:r>
      <w:r>
        <w:rPr>
          <w:spacing w:val="-2"/>
        </w:rPr>
        <w:t>Meeting</w:t>
      </w:r>
    </w:p>
    <w:p>
      <w:pPr>
        <w:pStyle w:val="BodyText"/>
        <w:spacing w:before="2"/>
        <w:ind w:left="3672" w:right="3011"/>
        <w:jc w:val="center"/>
      </w:pPr>
      <w:r>
        <w:rPr/>
        <w:t>Shaler</w:t>
      </w:r>
      <w:r>
        <w:rPr>
          <w:spacing w:val="-8"/>
        </w:rPr>
        <w:t> </w:t>
      </w:r>
      <w:r>
        <w:rPr/>
        <w:t>Area</w:t>
      </w:r>
      <w:r>
        <w:rPr>
          <w:spacing w:val="-7"/>
        </w:rPr>
        <w:t> </w:t>
      </w:r>
      <w:r>
        <w:rPr/>
        <w:t>Administrative</w:t>
      </w:r>
      <w:r>
        <w:rPr>
          <w:spacing w:val="-9"/>
        </w:rPr>
        <w:t> </w:t>
      </w:r>
      <w:r>
        <w:rPr/>
        <w:t>Offices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/>
        <w:t>Virtual January 18, 2023</w: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224"/>
        <w:gridCol w:w="1036"/>
        <w:gridCol w:w="1356"/>
      </w:tblGrid>
      <w:tr>
        <w:trPr>
          <w:trHeight w:val="629" w:hRule="atLeast"/>
        </w:trPr>
        <w:tc>
          <w:tcPr>
            <w:tcW w:w="710" w:type="dxa"/>
          </w:tcPr>
          <w:p>
            <w:pPr>
              <w:pStyle w:val="TableParagraph"/>
              <w:spacing w:line="242" w:lineRule="auto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22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1036" w:type="dxa"/>
          </w:tcPr>
          <w:p>
            <w:pPr>
              <w:pStyle w:val="TableParagraph"/>
              <w:spacing w:line="244" w:lineRule="exact"/>
              <w:ind w:left="302" w:right="304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before="1"/>
              <w:ind w:right="2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#</w:t>
            </w:r>
          </w:p>
        </w:tc>
        <w:tc>
          <w:tcPr>
            <w:tcW w:w="1356" w:type="dxa"/>
          </w:tcPr>
          <w:p>
            <w:pPr>
              <w:pStyle w:val="TableParagraph"/>
              <w:spacing w:line="242" w:lineRule="auto"/>
              <w:ind w:left="307" w:right="250" w:hanging="41"/>
              <w:rPr>
                <w:sz w:val="22"/>
              </w:rPr>
            </w:pPr>
            <w:r>
              <w:rPr>
                <w:spacing w:val="-2"/>
                <w:sz w:val="22"/>
              </w:rPr>
              <w:t>ACTION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7224" w:type="dxa"/>
          </w:tcPr>
          <w:p>
            <w:pPr>
              <w:pStyle w:val="TableParagraph"/>
              <w:spacing w:line="252" w:lineRule="exact" w:before="103"/>
              <w:ind w:left="122" w:right="37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Course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Handbook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2023-24 school year.</w:t>
            </w:r>
          </w:p>
        </w:tc>
        <w:tc>
          <w:tcPr>
            <w:tcW w:w="1036" w:type="dxa"/>
          </w:tcPr>
          <w:p>
            <w:pPr>
              <w:pStyle w:val="TableParagraph"/>
              <w:spacing w:before="121"/>
              <w:ind w:left="393"/>
              <w:rPr>
                <w:sz w:val="20"/>
              </w:rPr>
            </w:pPr>
            <w:r>
              <w:rPr>
                <w:spacing w:val="-5"/>
                <w:sz w:val="20"/>
              </w:rPr>
              <w:t>A1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722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revised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policy:</w:t>
            </w:r>
          </w:p>
          <w:p>
            <w:pPr>
              <w:pStyle w:val="TableParagraph"/>
              <w:spacing w:line="235" w:lineRule="exact"/>
              <w:ind w:left="482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39"/>
                <w:sz w:val="22"/>
              </w:rPr>
              <w:t>  </w:t>
            </w:r>
            <w:r>
              <w:rPr>
                <w:sz w:val="22"/>
              </w:rPr>
              <w:t>Policy No. 006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</w:t>
            </w:r>
            <w:r>
              <w:rPr>
                <w:spacing w:val="-2"/>
                <w:sz w:val="22"/>
              </w:rPr>
              <w:t>Meetings</w:t>
            </w:r>
          </w:p>
        </w:tc>
        <w:tc>
          <w:tcPr>
            <w:tcW w:w="1036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369"/>
              <w:rPr>
                <w:sz w:val="20"/>
              </w:rPr>
            </w:pPr>
            <w:r>
              <w:rPr>
                <w:spacing w:val="-5"/>
                <w:sz w:val="20"/>
              </w:rPr>
              <w:t>A.2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71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722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policy:</w:t>
            </w:r>
          </w:p>
          <w:p>
            <w:pPr>
              <w:pStyle w:val="TableParagraph"/>
              <w:spacing w:line="252" w:lineRule="exact"/>
              <w:ind w:left="842" w:hanging="360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006.1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Attendance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Electronic </w:t>
            </w:r>
            <w:r>
              <w:rPr>
                <w:spacing w:val="-2"/>
                <w:sz w:val="22"/>
              </w:rPr>
              <w:t>Communications</w:t>
            </w:r>
          </w:p>
        </w:tc>
        <w:tc>
          <w:tcPr>
            <w:tcW w:w="103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369"/>
              <w:rPr>
                <w:sz w:val="20"/>
              </w:rPr>
            </w:pPr>
            <w:r>
              <w:rPr>
                <w:spacing w:val="-5"/>
                <w:sz w:val="20"/>
              </w:rPr>
              <w:t>A.3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65" w:hRule="atLeast"/>
        </w:trPr>
        <w:tc>
          <w:tcPr>
            <w:tcW w:w="710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A.4</w:t>
            </w:r>
          </w:p>
        </w:tc>
        <w:tc>
          <w:tcPr>
            <w:tcW w:w="722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overnight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trip:</w:t>
            </w:r>
          </w:p>
          <w:p>
            <w:pPr>
              <w:pStyle w:val="TableParagraph"/>
              <w:spacing w:line="252" w:lineRule="exact"/>
              <w:ind w:left="482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33"/>
                <w:sz w:val="22"/>
              </w:rPr>
              <w:t>  </w:t>
            </w:r>
            <w:r>
              <w:rPr>
                <w:sz w:val="22"/>
              </w:rPr>
              <w:t>Junior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Wrestling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Team 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Bellefonte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School</w:t>
            </w:r>
          </w:p>
          <w:p>
            <w:pPr>
              <w:pStyle w:val="TableParagraph"/>
              <w:spacing w:line="252" w:lineRule="exact"/>
              <w:ind w:left="842"/>
              <w:rPr>
                <w:sz w:val="22"/>
              </w:rPr>
            </w:pPr>
            <w:r>
              <w:rPr>
                <w:sz w:val="22"/>
              </w:rPr>
              <w:t>January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J.H.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Bellefonte Wrestling Tournament.</w:t>
            </w:r>
          </w:p>
        </w:tc>
        <w:tc>
          <w:tcPr>
            <w:tcW w:w="103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69"/>
              <w:rPr>
                <w:sz w:val="20"/>
              </w:rPr>
            </w:pPr>
            <w:r>
              <w:rPr>
                <w:spacing w:val="-5"/>
                <w:sz w:val="20"/>
              </w:rPr>
              <w:t>A.4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589"/>
        <w:gridCol w:w="3710"/>
        <w:gridCol w:w="999"/>
        <w:gridCol w:w="1349"/>
      </w:tblGrid>
      <w:tr>
        <w:trPr>
          <w:trHeight w:val="629" w:hRule="atLeast"/>
        </w:trPr>
        <w:tc>
          <w:tcPr>
            <w:tcW w:w="710" w:type="dxa"/>
          </w:tcPr>
          <w:p>
            <w:pPr>
              <w:pStyle w:val="TableParagraph"/>
              <w:spacing w:line="242" w:lineRule="auto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299" w:type="dxa"/>
            <w:gridSpan w:val="2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99" w:type="dxa"/>
          </w:tcPr>
          <w:p>
            <w:pPr>
              <w:pStyle w:val="TableParagraph"/>
              <w:spacing w:line="244" w:lineRule="exact"/>
              <w:ind w:left="244" w:right="325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before="1"/>
              <w:ind w:right="82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#</w:t>
            </w:r>
          </w:p>
        </w:tc>
        <w:tc>
          <w:tcPr>
            <w:tcW w:w="1349" w:type="dxa"/>
          </w:tcPr>
          <w:p>
            <w:pPr>
              <w:pStyle w:val="TableParagraph"/>
              <w:spacing w:line="242" w:lineRule="auto"/>
              <w:ind w:left="298" w:right="252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375" w:hRule="atLeast"/>
        </w:trPr>
        <w:tc>
          <w:tcPr>
            <w:tcW w:w="710" w:type="dxa"/>
          </w:tcPr>
          <w:p>
            <w:pPr>
              <w:pStyle w:val="TableParagraph"/>
              <w:spacing w:line="233" w:lineRule="exact"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7299" w:type="dxa"/>
            <w:gridSpan w:val="2"/>
          </w:tcPr>
          <w:p>
            <w:pPr>
              <w:pStyle w:val="TableParagraph"/>
              <w:spacing w:line="233" w:lineRule="exact" w:before="122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Resignations:</w:t>
            </w:r>
          </w:p>
        </w:tc>
        <w:tc>
          <w:tcPr>
            <w:tcW w:w="9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9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99" w:type="dxa"/>
            <w:gridSpan w:val="2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2" w:right="223"/>
              <w:rPr>
                <w:sz w:val="22"/>
              </w:rPr>
            </w:pPr>
            <w:r>
              <w:rPr>
                <w:sz w:val="22"/>
              </w:rPr>
              <w:t>Christina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Vesel-Kleinhampl,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Benefits/Registration,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Office,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 the end of the workday January 13, 2023.</w:t>
            </w:r>
          </w:p>
        </w:tc>
        <w:tc>
          <w:tcPr>
            <w:tcW w:w="9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299" w:type="dxa"/>
            <w:gridSpan w:val="2"/>
          </w:tcPr>
          <w:p>
            <w:pPr>
              <w:pStyle w:val="TableParagraph"/>
              <w:spacing w:before="122"/>
              <w:ind w:left="122" w:right="223"/>
              <w:rPr>
                <w:sz w:val="22"/>
              </w:rPr>
            </w:pPr>
            <w:r>
              <w:rPr>
                <w:sz w:val="22"/>
              </w:rPr>
              <w:t>Steven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Guntrum,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Electrician,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Bldgs.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Grounds,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retroactive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 January 2, 2023.</w:t>
            </w:r>
          </w:p>
        </w:tc>
        <w:tc>
          <w:tcPr>
            <w:tcW w:w="9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10" w:type="dxa"/>
          </w:tcPr>
          <w:p>
            <w:pPr>
              <w:pStyle w:val="TableParagraph"/>
              <w:spacing w:line="233" w:lineRule="exact"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7299" w:type="dxa"/>
            <w:gridSpan w:val="2"/>
          </w:tcPr>
          <w:p>
            <w:pPr>
              <w:pStyle w:val="TableParagraph"/>
              <w:spacing w:line="233" w:lineRule="exact"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Custodial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Employees:</w:t>
            </w:r>
          </w:p>
        </w:tc>
        <w:tc>
          <w:tcPr>
            <w:tcW w:w="9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8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99" w:type="dxa"/>
            <w:gridSpan w:val="2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James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Templin,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Custodian,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replacing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Kagle,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Sr.,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 about January 19, 2023.</w:t>
            </w:r>
          </w:p>
        </w:tc>
        <w:tc>
          <w:tcPr>
            <w:tcW w:w="9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299" w:type="dxa"/>
            <w:gridSpan w:val="2"/>
          </w:tcPr>
          <w:p>
            <w:pPr>
              <w:pStyle w:val="TableParagraph"/>
              <w:spacing w:before="122"/>
              <w:ind w:left="122" w:right="223"/>
              <w:rPr>
                <w:sz w:val="22"/>
              </w:rPr>
            </w:pPr>
            <w:r>
              <w:rPr>
                <w:sz w:val="22"/>
              </w:rPr>
              <w:t>Mathew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Custodian,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replacing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Lightner,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 about January 25, 2023.</w:t>
            </w:r>
          </w:p>
        </w:tc>
        <w:tc>
          <w:tcPr>
            <w:tcW w:w="9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7299" w:type="dxa"/>
            <w:gridSpan w:val="2"/>
          </w:tcPr>
          <w:p>
            <w:pPr>
              <w:pStyle w:val="TableParagraph"/>
              <w:spacing w:before="121"/>
              <w:ind w:left="122"/>
              <w:rPr>
                <w:sz w:val="22"/>
              </w:rPr>
            </w:pPr>
            <w:r>
              <w:rPr>
                <w:sz w:val="22"/>
              </w:rPr>
              <w:t>Lily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Zorich,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Custodian,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replacing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Meade,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 February 1, 2023.</w:t>
            </w:r>
          </w:p>
        </w:tc>
        <w:tc>
          <w:tcPr>
            <w:tcW w:w="9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7299" w:type="dxa"/>
            <w:gridSpan w:val="2"/>
          </w:tcPr>
          <w:p>
            <w:pPr>
              <w:pStyle w:val="TableParagraph"/>
              <w:spacing w:line="252" w:lineRule="exact" w:before="103"/>
              <w:ind w:left="122" w:right="223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Winter Season of the 2022-23 school year:</w:t>
            </w:r>
          </w:p>
        </w:tc>
        <w:tc>
          <w:tcPr>
            <w:tcW w:w="9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9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9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Basketball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3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89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JV</w:t>
            </w:r>
            <w:r>
              <w:rPr>
                <w:spacing w:val="-2"/>
                <w:sz w:val="22"/>
              </w:rPr>
              <w:t> Coach</w:t>
            </w:r>
          </w:p>
        </w:tc>
        <w:tc>
          <w:tcPr>
            <w:tcW w:w="3710" w:type="dxa"/>
          </w:tcPr>
          <w:p>
            <w:pPr>
              <w:pStyle w:val="TableParagraph"/>
              <w:spacing w:line="233" w:lineRule="exact"/>
              <w:ind w:left="134"/>
              <w:rPr>
                <w:sz w:val="16"/>
              </w:rPr>
            </w:pPr>
            <w:r>
              <w:rPr>
                <w:sz w:val="22"/>
              </w:rPr>
              <w:t>Dasja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Anderson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(50%)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16"/>
              </w:rPr>
              <w:t>(retro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11/18/22)</w:t>
            </w:r>
          </w:p>
        </w:tc>
        <w:tc>
          <w:tcPr>
            <w:tcW w:w="9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9" w:type="dxa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7-8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3710" w:type="dxa"/>
          </w:tcPr>
          <w:p>
            <w:pPr>
              <w:pStyle w:val="TableParagraph"/>
              <w:spacing w:line="249" w:lineRule="exact"/>
              <w:ind w:left="134"/>
              <w:rPr>
                <w:sz w:val="16"/>
              </w:rPr>
            </w:pPr>
            <w:r>
              <w:rPr>
                <w:sz w:val="22"/>
              </w:rPr>
              <w:t>Ciara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Patterson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(50%)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16"/>
              </w:rPr>
              <w:t>(retro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11/18/22)</w:t>
            </w:r>
          </w:p>
        </w:tc>
        <w:tc>
          <w:tcPr>
            <w:tcW w:w="9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7299" w:type="dxa"/>
            <w:gridSpan w:val="2"/>
          </w:tcPr>
          <w:p>
            <w:pPr>
              <w:pStyle w:val="TableParagraph"/>
              <w:spacing w:line="252" w:lineRule="exact" w:before="103"/>
              <w:ind w:left="122" w:right="2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Fall, Winter &amp; Spring Seasons of the 2022-23 school year:</w:t>
            </w:r>
          </w:p>
        </w:tc>
        <w:tc>
          <w:tcPr>
            <w:tcW w:w="9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9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9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Soccer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(Fall)</w:t>
            </w:r>
          </w:p>
        </w:tc>
        <w:tc>
          <w:tcPr>
            <w:tcW w:w="3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8" w:hRule="atLeast"/>
        </w:trPr>
        <w:tc>
          <w:tcPr>
            <w:tcW w:w="710" w:type="dxa"/>
          </w:tcPr>
          <w:p>
            <w:pPr>
              <w:pStyle w:val="TableParagraph"/>
              <w:spacing w:line="228" w:lineRule="exact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89" w:type="dxa"/>
          </w:tcPr>
          <w:p>
            <w:pPr>
              <w:pStyle w:val="TableParagraph"/>
              <w:spacing w:line="228" w:lineRule="exact"/>
              <w:ind w:left="122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7-8-9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Coach</w:t>
            </w:r>
          </w:p>
        </w:tc>
        <w:tc>
          <w:tcPr>
            <w:tcW w:w="3710" w:type="dxa"/>
          </w:tcPr>
          <w:p>
            <w:pPr>
              <w:pStyle w:val="TableParagraph"/>
              <w:spacing w:line="228" w:lineRule="exact"/>
              <w:ind w:left="134"/>
              <w:rPr>
                <w:sz w:val="16"/>
              </w:rPr>
            </w:pPr>
            <w:r>
              <w:rPr>
                <w:sz w:val="22"/>
              </w:rPr>
              <w:t>Caleb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Paladin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16"/>
              </w:rPr>
              <w:t>(retro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8/15/22)</w:t>
            </w:r>
          </w:p>
        </w:tc>
        <w:tc>
          <w:tcPr>
            <w:tcW w:w="9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2240" w:h="15840"/>
          <w:pgMar w:top="500" w:bottom="717" w:left="780" w:right="860"/>
        </w:sectPr>
      </w:pPr>
    </w:p>
    <w:tbl>
      <w:tblPr>
        <w:tblW w:w="0" w:type="auto"/>
        <w:jc w:val="left"/>
        <w:tblInd w:w="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"/>
        <w:gridCol w:w="3415"/>
        <w:gridCol w:w="3702"/>
      </w:tblGrid>
      <w:tr>
        <w:trPr>
          <w:trHeight w:val="248" w:hRule="atLeast"/>
        </w:trPr>
        <w:tc>
          <w:tcPr>
            <w:tcW w:w="5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spacing w:line="228" w:lineRule="exact"/>
              <w:ind w:left="187"/>
              <w:rPr>
                <w:b/>
                <w:sz w:val="22"/>
              </w:rPr>
            </w:pPr>
            <w:r>
              <w:rPr>
                <w:b/>
                <w:sz w:val="22"/>
              </w:rPr>
              <w:t>Basketball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13" w:type="dxa"/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415" w:type="dxa"/>
          </w:tcPr>
          <w:p>
            <w:pPr>
              <w:pStyle w:val="TableParagraph"/>
              <w:spacing w:line="233" w:lineRule="exact"/>
              <w:ind w:left="187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JV</w:t>
            </w:r>
            <w:r>
              <w:rPr>
                <w:spacing w:val="-2"/>
                <w:sz w:val="22"/>
              </w:rPr>
              <w:t> Coach</w:t>
            </w:r>
          </w:p>
        </w:tc>
        <w:tc>
          <w:tcPr>
            <w:tcW w:w="3702" w:type="dxa"/>
          </w:tcPr>
          <w:p>
            <w:pPr>
              <w:pStyle w:val="TableParagraph"/>
              <w:spacing w:line="233" w:lineRule="exact"/>
              <w:ind w:left="372"/>
              <w:rPr>
                <w:sz w:val="16"/>
              </w:rPr>
            </w:pPr>
            <w:r>
              <w:rPr>
                <w:sz w:val="22"/>
              </w:rPr>
              <w:t>Sabrina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McLin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(100%)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16"/>
              </w:rPr>
              <w:t>(retro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11/18/22)</w:t>
            </w:r>
          </w:p>
        </w:tc>
      </w:tr>
      <w:tr>
        <w:trPr>
          <w:trHeight w:val="253" w:hRule="atLeast"/>
        </w:trPr>
        <w:tc>
          <w:tcPr>
            <w:tcW w:w="513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415" w:type="dxa"/>
          </w:tcPr>
          <w:p>
            <w:pPr>
              <w:pStyle w:val="TableParagraph"/>
              <w:spacing w:line="233" w:lineRule="exact"/>
              <w:ind w:left="187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7-8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Coach</w:t>
            </w:r>
          </w:p>
        </w:tc>
        <w:tc>
          <w:tcPr>
            <w:tcW w:w="3702" w:type="dxa"/>
          </w:tcPr>
          <w:p>
            <w:pPr>
              <w:pStyle w:val="TableParagraph"/>
              <w:spacing w:line="233" w:lineRule="exact"/>
              <w:ind w:left="372"/>
              <w:rPr>
                <w:sz w:val="16"/>
              </w:rPr>
            </w:pPr>
            <w:r>
              <w:rPr>
                <w:sz w:val="22"/>
              </w:rPr>
              <w:t>Tom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Sandherr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(100%)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16"/>
              </w:rPr>
              <w:t>(retro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11/18/22)</w:t>
            </w:r>
          </w:p>
        </w:tc>
      </w:tr>
      <w:tr>
        <w:trPr>
          <w:trHeight w:val="379" w:hRule="atLeast"/>
        </w:trPr>
        <w:tc>
          <w:tcPr>
            <w:tcW w:w="513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415" w:type="dxa"/>
          </w:tcPr>
          <w:p>
            <w:pPr>
              <w:pStyle w:val="TableParagraph"/>
              <w:spacing w:line="248" w:lineRule="exact"/>
              <w:ind w:left="187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Coach</w:t>
            </w:r>
          </w:p>
        </w:tc>
        <w:tc>
          <w:tcPr>
            <w:tcW w:w="3702" w:type="dxa"/>
          </w:tcPr>
          <w:p>
            <w:pPr>
              <w:pStyle w:val="TableParagraph"/>
              <w:spacing w:line="248" w:lineRule="exact"/>
              <w:ind w:left="372"/>
              <w:rPr>
                <w:sz w:val="22"/>
              </w:rPr>
            </w:pPr>
            <w:r>
              <w:rPr>
                <w:sz w:val="22"/>
              </w:rPr>
              <w:t>Dasja</w:t>
            </w:r>
            <w:r>
              <w:rPr>
                <w:spacing w:val="-2"/>
                <w:sz w:val="22"/>
              </w:rPr>
              <w:t> Anderson</w:t>
            </w:r>
          </w:p>
        </w:tc>
      </w:tr>
      <w:tr>
        <w:trPr>
          <w:trHeight w:val="379" w:hRule="atLeast"/>
        </w:trPr>
        <w:tc>
          <w:tcPr>
            <w:tcW w:w="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spacing w:line="237" w:lineRule="exact" w:before="122"/>
              <w:ind w:left="187"/>
              <w:rPr>
                <w:b/>
                <w:sz w:val="22"/>
              </w:rPr>
            </w:pPr>
            <w:r>
              <w:rPr>
                <w:b/>
                <w:sz w:val="22"/>
              </w:rPr>
              <w:t>Swimming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13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415" w:type="dxa"/>
          </w:tcPr>
          <w:p>
            <w:pPr>
              <w:pStyle w:val="TableParagraph"/>
              <w:spacing w:line="233" w:lineRule="exact"/>
              <w:ind w:left="187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3702" w:type="dxa"/>
          </w:tcPr>
          <w:p>
            <w:pPr>
              <w:pStyle w:val="TableParagraph"/>
              <w:spacing w:line="233" w:lineRule="exact"/>
              <w:ind w:left="372"/>
              <w:rPr>
                <w:sz w:val="22"/>
              </w:rPr>
            </w:pPr>
            <w:r>
              <w:rPr>
                <w:sz w:val="22"/>
              </w:rPr>
              <w:t>Adam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Milling</w:t>
            </w:r>
          </w:p>
        </w:tc>
      </w:tr>
      <w:tr>
        <w:trPr>
          <w:trHeight w:val="380" w:hRule="atLeast"/>
        </w:trPr>
        <w:tc>
          <w:tcPr>
            <w:tcW w:w="513" w:type="dxa"/>
          </w:tcPr>
          <w:p>
            <w:pPr>
              <w:pStyle w:val="TableParagraph"/>
              <w:spacing w:line="249" w:lineRule="exact"/>
              <w:ind w:left="124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415" w:type="dxa"/>
          </w:tcPr>
          <w:p>
            <w:pPr>
              <w:pStyle w:val="TableParagraph"/>
              <w:spacing w:line="249" w:lineRule="exact"/>
              <w:ind w:left="187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3702" w:type="dxa"/>
          </w:tcPr>
          <w:p>
            <w:pPr>
              <w:pStyle w:val="TableParagraph"/>
              <w:spacing w:line="249" w:lineRule="exact"/>
              <w:ind w:left="372"/>
              <w:rPr>
                <w:sz w:val="22"/>
              </w:rPr>
            </w:pPr>
            <w:r>
              <w:rPr>
                <w:sz w:val="22"/>
              </w:rPr>
              <w:t>Paul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Jamison</w:t>
            </w:r>
          </w:p>
        </w:tc>
      </w:tr>
      <w:tr>
        <w:trPr>
          <w:trHeight w:val="379" w:hRule="atLeast"/>
        </w:trPr>
        <w:tc>
          <w:tcPr>
            <w:tcW w:w="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spacing w:line="237" w:lineRule="exact" w:before="122"/>
              <w:ind w:left="187"/>
              <w:rPr>
                <w:b/>
                <w:sz w:val="22"/>
              </w:rPr>
            </w:pPr>
            <w:r>
              <w:rPr>
                <w:b/>
                <w:sz w:val="22"/>
              </w:rPr>
              <w:t>Baseball</w:t>
            </w:r>
            <w:r>
              <w:rPr>
                <w:b/>
                <w:spacing w:val="-2"/>
                <w:sz w:val="22"/>
              </w:rPr>
              <w:t> (Spring)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513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3415" w:type="dxa"/>
          </w:tcPr>
          <w:p>
            <w:pPr>
              <w:pStyle w:val="TableParagraph"/>
              <w:spacing w:line="232" w:lineRule="exact"/>
              <w:ind w:left="187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3702" w:type="dxa"/>
          </w:tcPr>
          <w:p>
            <w:pPr>
              <w:pStyle w:val="TableParagraph"/>
              <w:spacing w:line="232" w:lineRule="exact"/>
              <w:ind w:left="372"/>
              <w:rPr>
                <w:b/>
                <w:sz w:val="22"/>
              </w:rPr>
            </w:pPr>
            <w:r>
              <w:rPr>
                <w:b/>
                <w:sz w:val="22"/>
              </w:rPr>
              <w:t>Brian</w:t>
            </w:r>
            <w:r>
              <w:rPr>
                <w:b/>
                <w:spacing w:val="-2"/>
                <w:sz w:val="22"/>
              </w:rPr>
              <w:t> Junker</w:t>
            </w:r>
          </w:p>
        </w:tc>
      </w:tr>
      <w:tr>
        <w:trPr>
          <w:trHeight w:val="249" w:hRule="atLeast"/>
        </w:trPr>
        <w:tc>
          <w:tcPr>
            <w:tcW w:w="513" w:type="dxa"/>
          </w:tcPr>
          <w:p>
            <w:pPr>
              <w:pStyle w:val="TableParagraph"/>
              <w:spacing w:line="230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h.</w:t>
            </w:r>
          </w:p>
        </w:tc>
        <w:tc>
          <w:tcPr>
            <w:tcW w:w="3415" w:type="dxa"/>
          </w:tcPr>
          <w:p>
            <w:pPr>
              <w:pStyle w:val="TableParagraph"/>
              <w:spacing w:line="230" w:lineRule="exact"/>
              <w:ind w:left="187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JV</w:t>
            </w:r>
          </w:p>
        </w:tc>
        <w:tc>
          <w:tcPr>
            <w:tcW w:w="3702" w:type="dxa"/>
          </w:tcPr>
          <w:p>
            <w:pPr>
              <w:pStyle w:val="TableParagraph"/>
              <w:spacing w:line="230" w:lineRule="exact"/>
              <w:ind w:left="372"/>
              <w:rPr>
                <w:sz w:val="22"/>
              </w:rPr>
            </w:pPr>
            <w:r>
              <w:rPr>
                <w:sz w:val="22"/>
              </w:rPr>
              <w:t>Dean</w:t>
            </w:r>
            <w:r>
              <w:rPr>
                <w:spacing w:val="-2"/>
                <w:sz w:val="22"/>
              </w:rPr>
              <w:t> Mossesso</w:t>
            </w:r>
          </w:p>
        </w:tc>
      </w:tr>
      <w:tr>
        <w:trPr>
          <w:trHeight w:val="256" w:hRule="atLeast"/>
        </w:trPr>
        <w:tc>
          <w:tcPr>
            <w:tcW w:w="513" w:type="dxa"/>
          </w:tcPr>
          <w:p>
            <w:pPr>
              <w:pStyle w:val="TableParagraph"/>
              <w:spacing w:line="236" w:lineRule="exact"/>
              <w:ind w:left="129"/>
              <w:rPr>
                <w:sz w:val="22"/>
              </w:rPr>
            </w:pPr>
            <w:r>
              <w:rPr>
                <w:spacing w:val="-5"/>
                <w:sz w:val="22"/>
              </w:rPr>
              <w:t>i.</w:t>
            </w:r>
          </w:p>
        </w:tc>
        <w:tc>
          <w:tcPr>
            <w:tcW w:w="3415" w:type="dxa"/>
          </w:tcPr>
          <w:p>
            <w:pPr>
              <w:pStyle w:val="TableParagraph"/>
              <w:spacing w:line="236" w:lineRule="exact"/>
              <w:ind w:left="187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3702" w:type="dxa"/>
          </w:tcPr>
          <w:p>
            <w:pPr>
              <w:pStyle w:val="TableParagraph"/>
              <w:spacing w:line="236" w:lineRule="exact"/>
              <w:ind w:left="372"/>
              <w:rPr>
                <w:sz w:val="22"/>
              </w:rPr>
            </w:pPr>
            <w:r>
              <w:rPr>
                <w:sz w:val="22"/>
              </w:rPr>
              <w:t>Keegan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Phillips</w:t>
            </w:r>
          </w:p>
        </w:tc>
      </w:tr>
      <w:tr>
        <w:trPr>
          <w:trHeight w:val="379" w:hRule="atLeast"/>
        </w:trPr>
        <w:tc>
          <w:tcPr>
            <w:tcW w:w="513" w:type="dxa"/>
          </w:tcPr>
          <w:p>
            <w:pPr>
              <w:pStyle w:val="TableParagraph"/>
              <w:spacing w:line="248" w:lineRule="exact"/>
              <w:ind w:left="129"/>
              <w:rPr>
                <w:sz w:val="22"/>
              </w:rPr>
            </w:pPr>
            <w:r>
              <w:rPr>
                <w:spacing w:val="-5"/>
                <w:sz w:val="22"/>
              </w:rPr>
              <w:t>j.</w:t>
            </w:r>
          </w:p>
        </w:tc>
        <w:tc>
          <w:tcPr>
            <w:tcW w:w="3415" w:type="dxa"/>
          </w:tcPr>
          <w:p>
            <w:pPr>
              <w:pStyle w:val="TableParagraph"/>
              <w:spacing w:line="248" w:lineRule="exact"/>
              <w:ind w:left="187"/>
              <w:rPr>
                <w:sz w:val="22"/>
              </w:rPr>
            </w:pPr>
            <w:r>
              <w:rPr>
                <w:sz w:val="22"/>
              </w:rPr>
              <w:t>Volunteer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3702" w:type="dxa"/>
          </w:tcPr>
          <w:p>
            <w:pPr>
              <w:pStyle w:val="TableParagraph"/>
              <w:spacing w:line="248" w:lineRule="exact"/>
              <w:ind w:left="372"/>
              <w:rPr>
                <w:sz w:val="22"/>
              </w:rPr>
            </w:pPr>
            <w:r>
              <w:rPr>
                <w:sz w:val="22"/>
              </w:rPr>
              <w:t>Alex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Ficorilli</w:t>
            </w:r>
          </w:p>
        </w:tc>
      </w:tr>
      <w:tr>
        <w:trPr>
          <w:trHeight w:val="380" w:hRule="atLeast"/>
        </w:trPr>
        <w:tc>
          <w:tcPr>
            <w:tcW w:w="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spacing w:line="238" w:lineRule="exact" w:before="122"/>
              <w:ind w:left="187"/>
              <w:rPr>
                <w:b/>
                <w:sz w:val="22"/>
              </w:rPr>
            </w:pPr>
            <w:r>
              <w:rPr>
                <w:b/>
                <w:sz w:val="22"/>
              </w:rPr>
              <w:t>Lacrosse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(Spring)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513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k.</w:t>
            </w:r>
          </w:p>
        </w:tc>
        <w:tc>
          <w:tcPr>
            <w:tcW w:w="3415" w:type="dxa"/>
          </w:tcPr>
          <w:p>
            <w:pPr>
              <w:pStyle w:val="TableParagraph"/>
              <w:spacing w:line="249" w:lineRule="exact"/>
              <w:ind w:left="187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JV</w:t>
            </w:r>
          </w:p>
        </w:tc>
        <w:tc>
          <w:tcPr>
            <w:tcW w:w="3702" w:type="dxa"/>
          </w:tcPr>
          <w:p>
            <w:pPr>
              <w:pStyle w:val="TableParagraph"/>
              <w:spacing w:line="249" w:lineRule="exact"/>
              <w:ind w:left="372"/>
              <w:rPr>
                <w:sz w:val="22"/>
              </w:rPr>
            </w:pPr>
            <w:r>
              <w:rPr>
                <w:sz w:val="22"/>
              </w:rPr>
              <w:t>Lacey</w:t>
            </w:r>
            <w:r>
              <w:rPr>
                <w:spacing w:val="-4"/>
                <w:sz w:val="22"/>
              </w:rPr>
              <w:t> Muto</w:t>
            </w:r>
          </w:p>
        </w:tc>
      </w:tr>
      <w:tr>
        <w:trPr>
          <w:trHeight w:val="379" w:hRule="atLeast"/>
        </w:trPr>
        <w:tc>
          <w:tcPr>
            <w:tcW w:w="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spacing w:line="238" w:lineRule="exact" w:before="121"/>
              <w:ind w:left="187"/>
              <w:rPr>
                <w:b/>
                <w:sz w:val="22"/>
              </w:rPr>
            </w:pPr>
            <w:r>
              <w:rPr>
                <w:b/>
                <w:sz w:val="22"/>
              </w:rPr>
              <w:t>Softball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(Spring)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13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pacing w:val="-5"/>
                <w:sz w:val="22"/>
              </w:rPr>
              <w:t>l.</w:t>
            </w:r>
          </w:p>
        </w:tc>
        <w:tc>
          <w:tcPr>
            <w:tcW w:w="3415" w:type="dxa"/>
          </w:tcPr>
          <w:p>
            <w:pPr>
              <w:pStyle w:val="TableParagraph"/>
              <w:spacing w:line="233" w:lineRule="exact"/>
              <w:ind w:left="187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3702" w:type="dxa"/>
          </w:tcPr>
          <w:p>
            <w:pPr>
              <w:pStyle w:val="TableParagraph"/>
              <w:spacing w:line="233" w:lineRule="exact"/>
              <w:ind w:left="372"/>
              <w:rPr>
                <w:b/>
                <w:sz w:val="22"/>
              </w:rPr>
            </w:pPr>
            <w:r>
              <w:rPr>
                <w:b/>
                <w:sz w:val="22"/>
              </w:rPr>
              <w:t>Thomas </w:t>
            </w:r>
            <w:r>
              <w:rPr>
                <w:b/>
                <w:spacing w:val="-2"/>
                <w:sz w:val="22"/>
              </w:rPr>
              <w:t>Sorce</w:t>
            </w:r>
          </w:p>
        </w:tc>
      </w:tr>
      <w:tr>
        <w:trPr>
          <w:trHeight w:val="253" w:hRule="atLeast"/>
        </w:trPr>
        <w:tc>
          <w:tcPr>
            <w:tcW w:w="513" w:type="dxa"/>
          </w:tcPr>
          <w:p>
            <w:pPr>
              <w:pStyle w:val="TableParagraph"/>
              <w:spacing w:line="233" w:lineRule="exact"/>
              <w:ind w:left="74"/>
              <w:rPr>
                <w:sz w:val="22"/>
              </w:rPr>
            </w:pPr>
            <w:r>
              <w:rPr>
                <w:spacing w:val="-5"/>
                <w:sz w:val="22"/>
              </w:rPr>
              <w:t>m.</w:t>
            </w:r>
          </w:p>
        </w:tc>
        <w:tc>
          <w:tcPr>
            <w:tcW w:w="3415" w:type="dxa"/>
          </w:tcPr>
          <w:p>
            <w:pPr>
              <w:pStyle w:val="TableParagraph"/>
              <w:spacing w:line="233" w:lineRule="exact"/>
              <w:ind w:left="187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3702" w:type="dxa"/>
          </w:tcPr>
          <w:p>
            <w:pPr>
              <w:pStyle w:val="TableParagraph"/>
              <w:spacing w:line="233" w:lineRule="exact"/>
              <w:ind w:left="372"/>
              <w:rPr>
                <w:sz w:val="22"/>
              </w:rPr>
            </w:pPr>
            <w:r>
              <w:rPr>
                <w:sz w:val="22"/>
              </w:rPr>
              <w:t>Kevin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Keenan</w:t>
            </w:r>
          </w:p>
        </w:tc>
      </w:tr>
      <w:tr>
        <w:trPr>
          <w:trHeight w:val="253" w:hRule="atLeast"/>
        </w:trPr>
        <w:tc>
          <w:tcPr>
            <w:tcW w:w="513" w:type="dxa"/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n.</w:t>
            </w:r>
          </w:p>
        </w:tc>
        <w:tc>
          <w:tcPr>
            <w:tcW w:w="3415" w:type="dxa"/>
          </w:tcPr>
          <w:p>
            <w:pPr>
              <w:pStyle w:val="TableParagraph"/>
              <w:spacing w:line="233" w:lineRule="exact"/>
              <w:ind w:left="187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JV</w:t>
            </w:r>
          </w:p>
        </w:tc>
        <w:tc>
          <w:tcPr>
            <w:tcW w:w="3702" w:type="dxa"/>
          </w:tcPr>
          <w:p>
            <w:pPr>
              <w:pStyle w:val="TableParagraph"/>
              <w:spacing w:line="233" w:lineRule="exact"/>
              <w:ind w:left="372"/>
              <w:rPr>
                <w:sz w:val="22"/>
              </w:rPr>
            </w:pPr>
            <w:r>
              <w:rPr>
                <w:sz w:val="22"/>
              </w:rPr>
              <w:t>Lauren</w:t>
            </w:r>
            <w:r>
              <w:rPr>
                <w:spacing w:val="-2"/>
                <w:sz w:val="22"/>
              </w:rPr>
              <w:t> Miller</w:t>
            </w:r>
          </w:p>
        </w:tc>
      </w:tr>
      <w:tr>
        <w:trPr>
          <w:trHeight w:val="248" w:hRule="atLeast"/>
        </w:trPr>
        <w:tc>
          <w:tcPr>
            <w:tcW w:w="513" w:type="dxa"/>
          </w:tcPr>
          <w:p>
            <w:pPr>
              <w:pStyle w:val="TableParagraph"/>
              <w:spacing w:line="229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o.</w:t>
            </w:r>
          </w:p>
        </w:tc>
        <w:tc>
          <w:tcPr>
            <w:tcW w:w="3415" w:type="dxa"/>
          </w:tcPr>
          <w:p>
            <w:pPr>
              <w:pStyle w:val="TableParagraph"/>
              <w:spacing w:line="229" w:lineRule="exact"/>
              <w:ind w:left="187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JV</w:t>
            </w:r>
          </w:p>
        </w:tc>
        <w:tc>
          <w:tcPr>
            <w:tcW w:w="3702" w:type="dxa"/>
          </w:tcPr>
          <w:p>
            <w:pPr>
              <w:pStyle w:val="TableParagraph"/>
              <w:spacing w:line="229" w:lineRule="exact"/>
              <w:ind w:left="372"/>
              <w:rPr>
                <w:sz w:val="22"/>
              </w:rPr>
            </w:pPr>
            <w:r>
              <w:rPr>
                <w:sz w:val="22"/>
              </w:rPr>
              <w:t>James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Miller</w:t>
            </w:r>
          </w:p>
        </w:tc>
      </w:tr>
      <w:tr>
        <w:trPr>
          <w:trHeight w:val="253" w:hRule="atLeast"/>
        </w:trPr>
        <w:tc>
          <w:tcPr>
            <w:tcW w:w="513" w:type="dxa"/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p.</w:t>
            </w:r>
          </w:p>
        </w:tc>
        <w:tc>
          <w:tcPr>
            <w:tcW w:w="3415" w:type="dxa"/>
          </w:tcPr>
          <w:p>
            <w:pPr>
              <w:pStyle w:val="TableParagraph"/>
              <w:spacing w:line="233" w:lineRule="exact"/>
              <w:ind w:left="187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3702" w:type="dxa"/>
          </w:tcPr>
          <w:p>
            <w:pPr>
              <w:pStyle w:val="TableParagraph"/>
              <w:spacing w:line="233" w:lineRule="exact"/>
              <w:ind w:left="372"/>
              <w:rPr>
                <w:sz w:val="22"/>
              </w:rPr>
            </w:pPr>
            <w:r>
              <w:rPr>
                <w:sz w:val="22"/>
              </w:rPr>
              <w:t>Anthony</w:t>
            </w:r>
            <w:r>
              <w:rPr>
                <w:spacing w:val="-2"/>
                <w:sz w:val="22"/>
              </w:rPr>
              <w:t> Sorce</w:t>
            </w:r>
          </w:p>
        </w:tc>
      </w:tr>
      <w:tr>
        <w:trPr>
          <w:trHeight w:val="256" w:hRule="atLeast"/>
        </w:trPr>
        <w:tc>
          <w:tcPr>
            <w:tcW w:w="513" w:type="dxa"/>
          </w:tcPr>
          <w:p>
            <w:pPr>
              <w:pStyle w:val="TableParagraph"/>
              <w:spacing w:line="236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q.</w:t>
            </w:r>
          </w:p>
        </w:tc>
        <w:tc>
          <w:tcPr>
            <w:tcW w:w="3415" w:type="dxa"/>
          </w:tcPr>
          <w:p>
            <w:pPr>
              <w:pStyle w:val="TableParagraph"/>
              <w:spacing w:line="236" w:lineRule="exact"/>
              <w:ind w:left="187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3702" w:type="dxa"/>
          </w:tcPr>
          <w:p>
            <w:pPr>
              <w:pStyle w:val="TableParagraph"/>
              <w:spacing w:line="236" w:lineRule="exact"/>
              <w:ind w:left="372"/>
              <w:rPr>
                <w:sz w:val="22"/>
              </w:rPr>
            </w:pPr>
            <w:r>
              <w:rPr>
                <w:sz w:val="22"/>
              </w:rPr>
              <w:t>Joe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Merz</w:t>
            </w:r>
          </w:p>
        </w:tc>
      </w:tr>
      <w:tr>
        <w:trPr>
          <w:trHeight w:val="379" w:hRule="atLeast"/>
        </w:trPr>
        <w:tc>
          <w:tcPr>
            <w:tcW w:w="513" w:type="dxa"/>
          </w:tcPr>
          <w:p>
            <w:pPr>
              <w:pStyle w:val="TableParagraph"/>
              <w:spacing w:line="248" w:lineRule="exact"/>
              <w:ind w:left="124"/>
              <w:rPr>
                <w:sz w:val="22"/>
              </w:rPr>
            </w:pPr>
            <w:r>
              <w:rPr>
                <w:spacing w:val="-5"/>
                <w:sz w:val="22"/>
              </w:rPr>
              <w:t>r.</w:t>
            </w:r>
          </w:p>
        </w:tc>
        <w:tc>
          <w:tcPr>
            <w:tcW w:w="3415" w:type="dxa"/>
          </w:tcPr>
          <w:p>
            <w:pPr>
              <w:pStyle w:val="TableParagraph"/>
              <w:spacing w:line="248" w:lineRule="exact"/>
              <w:ind w:left="187"/>
              <w:rPr>
                <w:sz w:val="22"/>
              </w:rPr>
            </w:pPr>
            <w:r>
              <w:rPr>
                <w:sz w:val="22"/>
              </w:rPr>
              <w:t>Asst.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Coach</w:t>
            </w:r>
          </w:p>
        </w:tc>
        <w:tc>
          <w:tcPr>
            <w:tcW w:w="3702" w:type="dxa"/>
          </w:tcPr>
          <w:p>
            <w:pPr>
              <w:pStyle w:val="TableParagraph"/>
              <w:spacing w:line="248" w:lineRule="exact"/>
              <w:ind w:left="372"/>
              <w:rPr>
                <w:sz w:val="22"/>
              </w:rPr>
            </w:pPr>
            <w:r>
              <w:rPr>
                <w:sz w:val="22"/>
              </w:rPr>
              <w:t>Anthony</w:t>
            </w:r>
            <w:r>
              <w:rPr>
                <w:spacing w:val="-2"/>
                <w:sz w:val="22"/>
              </w:rPr>
              <w:t> Prodente</w:t>
            </w:r>
          </w:p>
        </w:tc>
      </w:tr>
      <w:tr>
        <w:trPr>
          <w:trHeight w:val="379" w:hRule="atLeast"/>
        </w:trPr>
        <w:tc>
          <w:tcPr>
            <w:tcW w:w="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spacing w:line="237" w:lineRule="exact" w:before="122"/>
              <w:ind w:left="187"/>
              <w:rPr>
                <w:b/>
                <w:sz w:val="22"/>
              </w:rPr>
            </w:pPr>
            <w:r>
              <w:rPr>
                <w:b/>
                <w:sz w:val="22"/>
              </w:rPr>
              <w:t>Tennis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(Spring)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13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s.</w:t>
            </w:r>
          </w:p>
        </w:tc>
        <w:tc>
          <w:tcPr>
            <w:tcW w:w="3415" w:type="dxa"/>
          </w:tcPr>
          <w:p>
            <w:pPr>
              <w:pStyle w:val="TableParagraph"/>
              <w:spacing w:line="233" w:lineRule="exact"/>
              <w:ind w:left="187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3702" w:type="dxa"/>
          </w:tcPr>
          <w:p>
            <w:pPr>
              <w:pStyle w:val="TableParagraph"/>
              <w:spacing w:line="233" w:lineRule="exact"/>
              <w:ind w:left="372"/>
              <w:rPr>
                <w:b/>
                <w:sz w:val="22"/>
              </w:rPr>
            </w:pPr>
            <w:r>
              <w:rPr>
                <w:b/>
                <w:sz w:val="22"/>
              </w:rPr>
              <w:t>Brian </w:t>
            </w:r>
            <w:r>
              <w:rPr>
                <w:b/>
                <w:spacing w:val="-2"/>
                <w:sz w:val="22"/>
              </w:rPr>
              <w:t>Duermeyer</w:t>
            </w:r>
          </w:p>
        </w:tc>
      </w:tr>
      <w:tr>
        <w:trPr>
          <w:trHeight w:val="380" w:hRule="atLeast"/>
        </w:trPr>
        <w:tc>
          <w:tcPr>
            <w:tcW w:w="513" w:type="dxa"/>
          </w:tcPr>
          <w:p>
            <w:pPr>
              <w:pStyle w:val="TableParagraph"/>
              <w:spacing w:line="249" w:lineRule="exact"/>
              <w:ind w:left="129"/>
              <w:rPr>
                <w:sz w:val="22"/>
              </w:rPr>
            </w:pPr>
            <w:r>
              <w:rPr>
                <w:spacing w:val="-5"/>
                <w:sz w:val="22"/>
              </w:rPr>
              <w:t>t.</w:t>
            </w:r>
          </w:p>
        </w:tc>
        <w:tc>
          <w:tcPr>
            <w:tcW w:w="3415" w:type="dxa"/>
          </w:tcPr>
          <w:p>
            <w:pPr>
              <w:pStyle w:val="TableParagraph"/>
              <w:spacing w:line="249" w:lineRule="exact"/>
              <w:ind w:left="187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3702" w:type="dxa"/>
          </w:tcPr>
          <w:p>
            <w:pPr>
              <w:pStyle w:val="TableParagraph"/>
              <w:spacing w:line="249" w:lineRule="exact"/>
              <w:ind w:left="372"/>
              <w:rPr>
                <w:sz w:val="22"/>
              </w:rPr>
            </w:pPr>
            <w:r>
              <w:rPr>
                <w:sz w:val="22"/>
              </w:rPr>
              <w:t>Dave</w:t>
            </w:r>
            <w:r>
              <w:rPr>
                <w:spacing w:val="-2"/>
                <w:sz w:val="22"/>
              </w:rPr>
              <w:t> DiPasquale</w:t>
            </w:r>
          </w:p>
        </w:tc>
      </w:tr>
      <w:tr>
        <w:trPr>
          <w:trHeight w:val="379" w:hRule="atLeast"/>
        </w:trPr>
        <w:tc>
          <w:tcPr>
            <w:tcW w:w="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spacing w:line="237" w:lineRule="exact" w:before="122"/>
              <w:ind w:left="187"/>
              <w:rPr>
                <w:b/>
                <w:sz w:val="22"/>
              </w:rPr>
            </w:pPr>
            <w:r>
              <w:rPr>
                <w:b/>
                <w:sz w:val="22"/>
              </w:rPr>
              <w:t>Track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(Spring)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513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u.</w:t>
            </w:r>
          </w:p>
        </w:tc>
        <w:tc>
          <w:tcPr>
            <w:tcW w:w="3415" w:type="dxa"/>
          </w:tcPr>
          <w:p>
            <w:pPr>
              <w:pStyle w:val="TableParagraph"/>
              <w:spacing w:line="232" w:lineRule="exact"/>
              <w:ind w:left="187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Head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3702" w:type="dxa"/>
          </w:tcPr>
          <w:p>
            <w:pPr>
              <w:pStyle w:val="TableParagraph"/>
              <w:spacing w:line="232" w:lineRule="exact"/>
              <w:ind w:left="372"/>
              <w:rPr>
                <w:b/>
                <w:sz w:val="22"/>
              </w:rPr>
            </w:pPr>
            <w:r>
              <w:rPr>
                <w:b/>
                <w:sz w:val="22"/>
              </w:rPr>
              <w:t>Shawn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Ryan</w:t>
            </w:r>
          </w:p>
        </w:tc>
      </w:tr>
      <w:tr>
        <w:trPr>
          <w:trHeight w:val="253" w:hRule="atLeast"/>
        </w:trPr>
        <w:tc>
          <w:tcPr>
            <w:tcW w:w="513" w:type="dxa"/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v.</w:t>
            </w:r>
          </w:p>
        </w:tc>
        <w:tc>
          <w:tcPr>
            <w:tcW w:w="3415" w:type="dxa"/>
          </w:tcPr>
          <w:p>
            <w:pPr>
              <w:pStyle w:val="TableParagraph"/>
              <w:spacing w:line="233" w:lineRule="exact"/>
              <w:ind w:left="187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3702" w:type="dxa"/>
          </w:tcPr>
          <w:p>
            <w:pPr>
              <w:pStyle w:val="TableParagraph"/>
              <w:spacing w:line="233" w:lineRule="exact"/>
              <w:ind w:left="372"/>
              <w:rPr>
                <w:sz w:val="22"/>
              </w:rPr>
            </w:pPr>
            <w:r>
              <w:rPr>
                <w:sz w:val="22"/>
              </w:rPr>
              <w:t>Jason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Filo</w:t>
            </w:r>
          </w:p>
        </w:tc>
      </w:tr>
      <w:tr>
        <w:trPr>
          <w:trHeight w:val="249" w:hRule="atLeast"/>
        </w:trPr>
        <w:tc>
          <w:tcPr>
            <w:tcW w:w="513" w:type="dxa"/>
          </w:tcPr>
          <w:p>
            <w:pPr>
              <w:pStyle w:val="TableParagraph"/>
              <w:spacing w:line="230" w:lineRule="exact"/>
              <w:ind w:left="81"/>
              <w:rPr>
                <w:sz w:val="22"/>
              </w:rPr>
            </w:pPr>
            <w:r>
              <w:rPr>
                <w:spacing w:val="-5"/>
                <w:sz w:val="22"/>
              </w:rPr>
              <w:t>w.</w:t>
            </w:r>
          </w:p>
        </w:tc>
        <w:tc>
          <w:tcPr>
            <w:tcW w:w="3415" w:type="dxa"/>
          </w:tcPr>
          <w:p>
            <w:pPr>
              <w:pStyle w:val="TableParagraph"/>
              <w:spacing w:line="230" w:lineRule="exact"/>
              <w:ind w:left="187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3702" w:type="dxa"/>
          </w:tcPr>
          <w:p>
            <w:pPr>
              <w:pStyle w:val="TableParagraph"/>
              <w:spacing w:line="230" w:lineRule="exact"/>
              <w:ind w:left="372"/>
              <w:rPr>
                <w:sz w:val="22"/>
              </w:rPr>
            </w:pPr>
            <w:r>
              <w:rPr>
                <w:sz w:val="22"/>
              </w:rPr>
              <w:t>Mike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Steinmetz</w:t>
            </w:r>
          </w:p>
        </w:tc>
      </w:tr>
      <w:tr>
        <w:trPr>
          <w:trHeight w:val="253" w:hRule="atLeast"/>
        </w:trPr>
        <w:tc>
          <w:tcPr>
            <w:tcW w:w="513" w:type="dxa"/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x.</w:t>
            </w:r>
          </w:p>
        </w:tc>
        <w:tc>
          <w:tcPr>
            <w:tcW w:w="3415" w:type="dxa"/>
          </w:tcPr>
          <w:p>
            <w:pPr>
              <w:pStyle w:val="TableParagraph"/>
              <w:spacing w:line="233" w:lineRule="exact"/>
              <w:ind w:left="187"/>
              <w:rPr>
                <w:sz w:val="22"/>
              </w:rPr>
            </w:pPr>
            <w:r>
              <w:rPr>
                <w:sz w:val="22"/>
              </w:rPr>
              <w:t>Boys/Girls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5"/>
                <w:sz w:val="22"/>
                <w:vertAlign w:val="baseline"/>
              </w:rPr>
              <w:t> 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3702" w:type="dxa"/>
          </w:tcPr>
          <w:p>
            <w:pPr>
              <w:pStyle w:val="TableParagraph"/>
              <w:spacing w:line="233" w:lineRule="exact"/>
              <w:ind w:left="372"/>
              <w:rPr>
                <w:sz w:val="22"/>
              </w:rPr>
            </w:pPr>
            <w:r>
              <w:rPr>
                <w:sz w:val="22"/>
              </w:rPr>
              <w:t>Rachel</w:t>
            </w:r>
            <w:r>
              <w:rPr>
                <w:spacing w:val="-4"/>
                <w:sz w:val="22"/>
              </w:rPr>
              <w:t> Webb</w:t>
            </w:r>
          </w:p>
        </w:tc>
      </w:tr>
      <w:tr>
        <w:trPr>
          <w:trHeight w:val="253" w:hRule="atLeast"/>
        </w:trPr>
        <w:tc>
          <w:tcPr>
            <w:tcW w:w="513" w:type="dxa"/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y.</w:t>
            </w:r>
          </w:p>
        </w:tc>
        <w:tc>
          <w:tcPr>
            <w:tcW w:w="3415" w:type="dxa"/>
          </w:tcPr>
          <w:p>
            <w:pPr>
              <w:pStyle w:val="TableParagraph"/>
              <w:spacing w:line="233" w:lineRule="exact"/>
              <w:ind w:left="187"/>
              <w:rPr>
                <w:sz w:val="22"/>
              </w:rPr>
            </w:pPr>
            <w:r>
              <w:rPr>
                <w:sz w:val="22"/>
              </w:rPr>
              <w:t>Boys/Girls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pacing w:val="-5"/>
                <w:sz w:val="22"/>
                <w:vertAlign w:val="baseline"/>
              </w:rPr>
              <w:t>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3702" w:type="dxa"/>
          </w:tcPr>
          <w:p>
            <w:pPr>
              <w:pStyle w:val="TableParagraph"/>
              <w:spacing w:line="233" w:lineRule="exact"/>
              <w:ind w:left="372"/>
              <w:rPr>
                <w:sz w:val="22"/>
              </w:rPr>
            </w:pPr>
            <w:r>
              <w:rPr>
                <w:sz w:val="22"/>
              </w:rPr>
              <w:t>Merrit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McDaniel</w:t>
            </w:r>
          </w:p>
        </w:tc>
      </w:tr>
      <w:tr>
        <w:trPr>
          <w:trHeight w:val="251" w:hRule="atLeast"/>
        </w:trPr>
        <w:tc>
          <w:tcPr>
            <w:tcW w:w="513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z.</w:t>
            </w:r>
          </w:p>
        </w:tc>
        <w:tc>
          <w:tcPr>
            <w:tcW w:w="3415" w:type="dxa"/>
          </w:tcPr>
          <w:p>
            <w:pPr>
              <w:pStyle w:val="TableParagraph"/>
              <w:spacing w:line="232" w:lineRule="exact"/>
              <w:ind w:left="187"/>
              <w:rPr>
                <w:sz w:val="22"/>
              </w:rPr>
            </w:pPr>
            <w:r>
              <w:rPr>
                <w:sz w:val="22"/>
              </w:rPr>
              <w:t>Boys/Girls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pacing w:val="-5"/>
                <w:sz w:val="22"/>
                <w:vertAlign w:val="baseline"/>
              </w:rPr>
              <w:t>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3702" w:type="dxa"/>
          </w:tcPr>
          <w:p>
            <w:pPr>
              <w:pStyle w:val="TableParagraph"/>
              <w:spacing w:line="232" w:lineRule="exact"/>
              <w:ind w:left="372"/>
              <w:rPr>
                <w:sz w:val="22"/>
              </w:rPr>
            </w:pPr>
            <w:r>
              <w:rPr>
                <w:sz w:val="22"/>
              </w:rPr>
              <w:t>Frank </w:t>
            </w:r>
            <w:r>
              <w:rPr>
                <w:spacing w:val="-2"/>
                <w:sz w:val="22"/>
              </w:rPr>
              <w:t>Bacco</w:t>
            </w:r>
          </w:p>
        </w:tc>
      </w:tr>
      <w:tr>
        <w:trPr>
          <w:trHeight w:val="253" w:hRule="atLeast"/>
        </w:trPr>
        <w:tc>
          <w:tcPr>
            <w:tcW w:w="513" w:type="dxa"/>
          </w:tcPr>
          <w:p>
            <w:pPr>
              <w:pStyle w:val="TableParagraph"/>
              <w:spacing w:line="233" w:lineRule="exact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aa.</w:t>
            </w:r>
          </w:p>
        </w:tc>
        <w:tc>
          <w:tcPr>
            <w:tcW w:w="3415" w:type="dxa"/>
          </w:tcPr>
          <w:p>
            <w:pPr>
              <w:pStyle w:val="TableParagraph"/>
              <w:spacing w:line="233" w:lineRule="exact"/>
              <w:ind w:left="187"/>
              <w:rPr>
                <w:sz w:val="22"/>
              </w:rPr>
            </w:pPr>
            <w:r>
              <w:rPr>
                <w:sz w:val="22"/>
              </w:rPr>
              <w:t>Boys/Girls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pacing w:val="-5"/>
                <w:sz w:val="22"/>
                <w:vertAlign w:val="baseline"/>
              </w:rPr>
              <w:t>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3702" w:type="dxa"/>
          </w:tcPr>
          <w:p>
            <w:pPr>
              <w:pStyle w:val="TableParagraph"/>
              <w:spacing w:line="233" w:lineRule="exact"/>
              <w:ind w:left="372"/>
              <w:rPr>
                <w:sz w:val="22"/>
              </w:rPr>
            </w:pPr>
            <w:r>
              <w:rPr>
                <w:sz w:val="22"/>
              </w:rPr>
              <w:t>Ron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McAdams</w:t>
            </w:r>
          </w:p>
        </w:tc>
      </w:tr>
      <w:tr>
        <w:trPr>
          <w:trHeight w:val="256" w:hRule="atLeast"/>
        </w:trPr>
        <w:tc>
          <w:tcPr>
            <w:tcW w:w="513" w:type="dxa"/>
          </w:tcPr>
          <w:p>
            <w:pPr>
              <w:pStyle w:val="TableParagraph"/>
              <w:spacing w:line="236" w:lineRule="exact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bb.</w:t>
            </w:r>
          </w:p>
        </w:tc>
        <w:tc>
          <w:tcPr>
            <w:tcW w:w="3415" w:type="dxa"/>
          </w:tcPr>
          <w:p>
            <w:pPr>
              <w:pStyle w:val="TableParagraph"/>
              <w:spacing w:line="236" w:lineRule="exact"/>
              <w:ind w:left="187"/>
              <w:rPr>
                <w:sz w:val="22"/>
              </w:rPr>
            </w:pPr>
            <w:r>
              <w:rPr>
                <w:sz w:val="22"/>
              </w:rPr>
              <w:t>Boys/Girls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pacing w:val="-5"/>
                <w:sz w:val="22"/>
                <w:vertAlign w:val="baseline"/>
              </w:rPr>
              <w:t>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3702" w:type="dxa"/>
          </w:tcPr>
          <w:p>
            <w:pPr>
              <w:pStyle w:val="TableParagraph"/>
              <w:spacing w:line="236" w:lineRule="exact"/>
              <w:ind w:left="372"/>
              <w:rPr>
                <w:sz w:val="22"/>
              </w:rPr>
            </w:pPr>
            <w:r>
              <w:rPr>
                <w:sz w:val="22"/>
              </w:rPr>
              <w:t>James</w:t>
            </w:r>
            <w:r>
              <w:rPr>
                <w:spacing w:val="-2"/>
                <w:sz w:val="22"/>
              </w:rPr>
              <w:t> Hellinger</w:t>
            </w:r>
          </w:p>
        </w:tc>
      </w:tr>
      <w:tr>
        <w:trPr>
          <w:trHeight w:val="253" w:hRule="atLeast"/>
        </w:trPr>
        <w:tc>
          <w:tcPr>
            <w:tcW w:w="513" w:type="dxa"/>
          </w:tcPr>
          <w:p>
            <w:pPr>
              <w:pStyle w:val="TableParagraph"/>
              <w:spacing w:line="233" w:lineRule="exact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cc.</w:t>
            </w:r>
          </w:p>
        </w:tc>
        <w:tc>
          <w:tcPr>
            <w:tcW w:w="3415" w:type="dxa"/>
          </w:tcPr>
          <w:p>
            <w:pPr>
              <w:pStyle w:val="TableParagraph"/>
              <w:spacing w:line="233" w:lineRule="exact"/>
              <w:ind w:left="187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2"/>
                <w:sz w:val="22"/>
              </w:rPr>
              <w:t> Varsity</w:t>
            </w:r>
          </w:p>
        </w:tc>
        <w:tc>
          <w:tcPr>
            <w:tcW w:w="3702" w:type="dxa"/>
          </w:tcPr>
          <w:p>
            <w:pPr>
              <w:pStyle w:val="TableParagraph"/>
              <w:spacing w:line="233" w:lineRule="exact"/>
              <w:ind w:left="372"/>
              <w:rPr>
                <w:sz w:val="22"/>
              </w:rPr>
            </w:pPr>
            <w:r>
              <w:rPr>
                <w:sz w:val="22"/>
              </w:rPr>
              <w:t>Tim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Storino</w:t>
            </w:r>
          </w:p>
        </w:tc>
      </w:tr>
      <w:tr>
        <w:trPr>
          <w:trHeight w:val="253" w:hRule="atLeast"/>
        </w:trPr>
        <w:tc>
          <w:tcPr>
            <w:tcW w:w="51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dd.</w:t>
            </w:r>
          </w:p>
        </w:tc>
        <w:tc>
          <w:tcPr>
            <w:tcW w:w="3415" w:type="dxa"/>
          </w:tcPr>
          <w:p>
            <w:pPr>
              <w:pStyle w:val="TableParagraph"/>
              <w:spacing w:line="233" w:lineRule="exact"/>
              <w:ind w:left="187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3702" w:type="dxa"/>
          </w:tcPr>
          <w:p>
            <w:pPr>
              <w:pStyle w:val="TableParagraph"/>
              <w:spacing w:line="233" w:lineRule="exact"/>
              <w:ind w:left="372"/>
              <w:rPr>
                <w:sz w:val="22"/>
              </w:rPr>
            </w:pPr>
            <w:r>
              <w:rPr>
                <w:sz w:val="22"/>
              </w:rPr>
              <w:t>Tyler</w:t>
            </w:r>
            <w:r>
              <w:rPr>
                <w:spacing w:val="-2"/>
                <w:sz w:val="22"/>
              </w:rPr>
              <w:t> Schultz</w:t>
            </w:r>
          </w:p>
        </w:tc>
      </w:tr>
      <w:tr>
        <w:trPr>
          <w:trHeight w:val="379" w:hRule="atLeast"/>
        </w:trPr>
        <w:tc>
          <w:tcPr>
            <w:tcW w:w="513" w:type="dxa"/>
          </w:tcPr>
          <w:p>
            <w:pPr>
              <w:pStyle w:val="TableParagraph"/>
              <w:spacing w:line="248" w:lineRule="exact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ee.</w:t>
            </w:r>
          </w:p>
        </w:tc>
        <w:tc>
          <w:tcPr>
            <w:tcW w:w="3415" w:type="dxa"/>
          </w:tcPr>
          <w:p>
            <w:pPr>
              <w:pStyle w:val="TableParagraph"/>
              <w:spacing w:line="248" w:lineRule="exact"/>
              <w:ind w:left="187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3702" w:type="dxa"/>
          </w:tcPr>
          <w:p>
            <w:pPr>
              <w:pStyle w:val="TableParagraph"/>
              <w:spacing w:line="248" w:lineRule="exact"/>
              <w:ind w:left="372"/>
              <w:rPr>
                <w:sz w:val="22"/>
              </w:rPr>
            </w:pPr>
            <w:r>
              <w:rPr>
                <w:sz w:val="22"/>
              </w:rPr>
              <w:t>Adeline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Kubicsek</w:t>
            </w:r>
          </w:p>
        </w:tc>
      </w:tr>
      <w:tr>
        <w:trPr>
          <w:trHeight w:val="379" w:hRule="atLeast"/>
        </w:trPr>
        <w:tc>
          <w:tcPr>
            <w:tcW w:w="513" w:type="dxa"/>
          </w:tcPr>
          <w:p>
            <w:pPr>
              <w:pStyle w:val="TableParagraph"/>
              <w:spacing w:line="237" w:lineRule="exact" w:before="122"/>
              <w:ind w:left="85"/>
              <w:rPr>
                <w:sz w:val="22"/>
              </w:rPr>
            </w:pPr>
            <w:r>
              <w:rPr>
                <w:spacing w:val="-5"/>
                <w:sz w:val="22"/>
              </w:rPr>
              <w:t>ff.</w:t>
            </w:r>
          </w:p>
        </w:tc>
        <w:tc>
          <w:tcPr>
            <w:tcW w:w="3415" w:type="dxa"/>
          </w:tcPr>
          <w:p>
            <w:pPr>
              <w:pStyle w:val="TableParagraph"/>
              <w:spacing w:line="237" w:lineRule="exact" w:before="122"/>
              <w:ind w:left="187"/>
              <w:rPr>
                <w:b/>
                <w:sz w:val="22"/>
              </w:rPr>
            </w:pPr>
            <w:r>
              <w:rPr>
                <w:b/>
                <w:sz w:val="22"/>
              </w:rPr>
              <w:t>Volleyball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(Spring)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1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gg.</w:t>
            </w:r>
          </w:p>
        </w:tc>
        <w:tc>
          <w:tcPr>
            <w:tcW w:w="3415" w:type="dxa"/>
          </w:tcPr>
          <w:p>
            <w:pPr>
              <w:pStyle w:val="TableParagraph"/>
              <w:spacing w:line="233" w:lineRule="exact"/>
              <w:ind w:left="187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Head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3702" w:type="dxa"/>
          </w:tcPr>
          <w:p>
            <w:pPr>
              <w:pStyle w:val="TableParagraph"/>
              <w:spacing w:line="233" w:lineRule="exact"/>
              <w:ind w:left="372"/>
              <w:rPr>
                <w:b/>
                <w:sz w:val="22"/>
              </w:rPr>
            </w:pPr>
            <w:r>
              <w:rPr>
                <w:b/>
                <w:sz w:val="22"/>
              </w:rPr>
              <w:t>Paul </w:t>
            </w:r>
            <w:r>
              <w:rPr>
                <w:b/>
                <w:spacing w:val="-2"/>
                <w:sz w:val="22"/>
              </w:rPr>
              <w:t>Stadelman</w:t>
            </w:r>
          </w:p>
        </w:tc>
      </w:tr>
      <w:tr>
        <w:trPr>
          <w:trHeight w:val="253" w:hRule="atLeast"/>
        </w:trPr>
        <w:tc>
          <w:tcPr>
            <w:tcW w:w="51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hh.</w:t>
            </w:r>
          </w:p>
        </w:tc>
        <w:tc>
          <w:tcPr>
            <w:tcW w:w="3415" w:type="dxa"/>
          </w:tcPr>
          <w:p>
            <w:pPr>
              <w:pStyle w:val="TableParagraph"/>
              <w:spacing w:line="233" w:lineRule="exact"/>
              <w:ind w:left="187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2"/>
                <w:sz w:val="22"/>
              </w:rPr>
              <w:t> Varsity</w:t>
            </w:r>
          </w:p>
        </w:tc>
        <w:tc>
          <w:tcPr>
            <w:tcW w:w="3702" w:type="dxa"/>
          </w:tcPr>
          <w:p>
            <w:pPr>
              <w:pStyle w:val="TableParagraph"/>
              <w:spacing w:line="233" w:lineRule="exact"/>
              <w:ind w:left="372"/>
              <w:rPr>
                <w:sz w:val="22"/>
              </w:rPr>
            </w:pPr>
            <w:r>
              <w:rPr>
                <w:sz w:val="22"/>
              </w:rPr>
              <w:t>Blake </w:t>
            </w:r>
            <w:r>
              <w:rPr>
                <w:spacing w:val="-2"/>
                <w:sz w:val="22"/>
              </w:rPr>
              <w:t>Schaub</w:t>
            </w:r>
          </w:p>
        </w:tc>
      </w:tr>
      <w:tr>
        <w:trPr>
          <w:trHeight w:val="253" w:hRule="atLeast"/>
        </w:trPr>
        <w:tc>
          <w:tcPr>
            <w:tcW w:w="513" w:type="dxa"/>
          </w:tcPr>
          <w:p>
            <w:pPr>
              <w:pStyle w:val="TableParagraph"/>
              <w:spacing w:line="233" w:lineRule="exact"/>
              <w:ind w:left="97"/>
              <w:rPr>
                <w:sz w:val="22"/>
              </w:rPr>
            </w:pPr>
            <w:r>
              <w:rPr>
                <w:spacing w:val="-5"/>
                <w:sz w:val="22"/>
              </w:rPr>
              <w:t>ii.</w:t>
            </w:r>
          </w:p>
        </w:tc>
        <w:tc>
          <w:tcPr>
            <w:tcW w:w="3415" w:type="dxa"/>
          </w:tcPr>
          <w:p>
            <w:pPr>
              <w:pStyle w:val="TableParagraph"/>
              <w:spacing w:line="233" w:lineRule="exact"/>
              <w:ind w:left="187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2"/>
                <w:sz w:val="22"/>
              </w:rPr>
              <w:t> Varsity</w:t>
            </w:r>
          </w:p>
        </w:tc>
        <w:tc>
          <w:tcPr>
            <w:tcW w:w="3702" w:type="dxa"/>
          </w:tcPr>
          <w:p>
            <w:pPr>
              <w:pStyle w:val="TableParagraph"/>
              <w:spacing w:line="233" w:lineRule="exact"/>
              <w:ind w:left="372"/>
              <w:rPr>
                <w:sz w:val="22"/>
              </w:rPr>
            </w:pPr>
            <w:r>
              <w:rPr>
                <w:sz w:val="22"/>
              </w:rPr>
              <w:t>Jonathan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Ramsey</w:t>
            </w:r>
          </w:p>
        </w:tc>
      </w:tr>
      <w:tr>
        <w:trPr>
          <w:trHeight w:val="249" w:hRule="atLeast"/>
        </w:trPr>
        <w:tc>
          <w:tcPr>
            <w:tcW w:w="513" w:type="dxa"/>
          </w:tcPr>
          <w:p>
            <w:pPr>
              <w:pStyle w:val="TableParagraph"/>
              <w:spacing w:line="229" w:lineRule="exact"/>
              <w:ind w:left="97"/>
              <w:rPr>
                <w:sz w:val="22"/>
              </w:rPr>
            </w:pPr>
            <w:r>
              <w:rPr>
                <w:spacing w:val="-5"/>
                <w:sz w:val="22"/>
              </w:rPr>
              <w:t>jj.</w:t>
            </w:r>
          </w:p>
        </w:tc>
        <w:tc>
          <w:tcPr>
            <w:tcW w:w="3415" w:type="dxa"/>
          </w:tcPr>
          <w:p>
            <w:pPr>
              <w:pStyle w:val="TableParagraph"/>
              <w:spacing w:line="229" w:lineRule="exact"/>
              <w:ind w:left="187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9th</w:t>
            </w:r>
          </w:p>
        </w:tc>
        <w:tc>
          <w:tcPr>
            <w:tcW w:w="3702" w:type="dxa"/>
          </w:tcPr>
          <w:p>
            <w:pPr>
              <w:pStyle w:val="TableParagraph"/>
              <w:spacing w:line="229" w:lineRule="exact"/>
              <w:ind w:left="372"/>
              <w:rPr>
                <w:sz w:val="22"/>
              </w:rPr>
            </w:pPr>
            <w:r>
              <w:rPr>
                <w:sz w:val="22"/>
              </w:rPr>
              <w:t>Andrew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Schrom</w:t>
            </w:r>
          </w:p>
        </w:tc>
      </w:tr>
    </w:tbl>
    <w:p>
      <w:pPr>
        <w:pStyle w:val="BodyText"/>
        <w:spacing w:before="10"/>
        <w:rPr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84pt;margin-top:16.07378pt;width:375.9pt;height:101.3pt;mso-position-horizontal-relative:page;mso-position-vertical-relative:paragraph;z-index:-15728640;mso-wrap-distance-left:0;mso-wrap-distance-right: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1"/>
                    <w:gridCol w:w="2753"/>
                    <w:gridCol w:w="4224"/>
                  </w:tblGrid>
                  <w:tr>
                    <w:trPr>
                      <w:trHeight w:val="1138" w:hRule="atLeast"/>
                    </w:trPr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38" w:right="1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B.5</w:t>
                        </w:r>
                      </w:p>
                    </w:tc>
                    <w:tc>
                      <w:tcPr>
                        <w:tcW w:w="6977" w:type="dxa"/>
                        <w:gridSpan w:val="2"/>
                      </w:tcPr>
                      <w:p>
                        <w:pPr>
                          <w:pStyle w:val="TableParagraph"/>
                          <w:ind w:left="1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Approve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following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Building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Substitutes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conditions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 outlined in the Memorandum of Understanding between the Shaler Area School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District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Shaler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Area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Education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Association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effective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January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19, 2023 to June 5, 2023:</w:t>
                        </w: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238" w:lineRule="exact" w:before="127"/>
                          <w:ind w:left="109" w:right="2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a.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238" w:lineRule="exact" w:before="127"/>
                          <w:ind w:left="1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Kaitlin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Maher</w:t>
                        </w:r>
                      </w:p>
                    </w:tc>
                    <w:tc>
                      <w:tcPr>
                        <w:tcW w:w="4224" w:type="dxa"/>
                      </w:tcPr>
                      <w:p>
                        <w:pPr>
                          <w:pStyle w:val="TableParagraph"/>
                          <w:spacing w:line="238" w:lineRule="exact" w:before="127"/>
                          <w:ind w:left="10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Burchfield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Primary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111" w:right="2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b.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1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Tracy </w:t>
                        </w:r>
                        <w:r>
                          <w:rPr>
                            <w:spacing w:val="-2"/>
                            <w:sz w:val="22"/>
                          </w:rPr>
                          <w:t>Tuchin</w:t>
                        </w:r>
                      </w:p>
                    </w:tc>
                    <w:tc>
                      <w:tcPr>
                        <w:tcW w:w="4224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10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Marzolf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Primary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09" w:right="2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c.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Claire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Pawlewicz</w:t>
                        </w:r>
                      </w:p>
                    </w:tc>
                    <w:tc>
                      <w:tcPr>
                        <w:tcW w:w="4224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0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Reserve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Primary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rect style="position:absolute;margin-left:491.5pt;margin-top:66.347633pt;width:58.584pt;height:.48004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5"/>
        </w:rPr>
        <w:sectPr>
          <w:type w:val="continuous"/>
          <w:pgSz w:w="12240" w:h="15840"/>
          <w:pgMar w:top="560" w:bottom="280" w:left="780" w:right="860"/>
        </w:sect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3385"/>
        <w:gridCol w:w="3700"/>
      </w:tblGrid>
      <w:tr>
        <w:trPr>
          <w:trHeight w:val="248" w:hRule="atLeast"/>
        </w:trPr>
        <w:tc>
          <w:tcPr>
            <w:tcW w:w="541" w:type="dxa"/>
          </w:tcPr>
          <w:p>
            <w:pPr>
              <w:pStyle w:val="TableParagraph"/>
              <w:spacing w:line="228" w:lineRule="exact"/>
              <w:ind w:left="111" w:right="2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385" w:type="dxa"/>
          </w:tcPr>
          <w:p>
            <w:pPr>
              <w:pStyle w:val="TableParagraph"/>
              <w:spacing w:line="228" w:lineRule="exact"/>
              <w:ind w:left="178"/>
              <w:rPr>
                <w:sz w:val="22"/>
              </w:rPr>
            </w:pPr>
            <w:r>
              <w:rPr>
                <w:sz w:val="22"/>
              </w:rPr>
              <w:t>Nicole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White</w:t>
            </w:r>
          </w:p>
        </w:tc>
        <w:tc>
          <w:tcPr>
            <w:tcW w:w="3700" w:type="dxa"/>
          </w:tcPr>
          <w:p>
            <w:pPr>
              <w:pStyle w:val="TableParagraph"/>
              <w:spacing w:line="228" w:lineRule="exact"/>
              <w:ind w:left="394"/>
              <w:rPr>
                <w:sz w:val="22"/>
              </w:rPr>
            </w:pPr>
            <w:r>
              <w:rPr>
                <w:sz w:val="22"/>
              </w:rPr>
              <w:t>Scott</w:t>
            </w:r>
            <w:r>
              <w:rPr>
                <w:spacing w:val="-2"/>
                <w:sz w:val="22"/>
              </w:rPr>
              <w:t> Primary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109" w:right="2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385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Lori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Howe</w:t>
            </w:r>
          </w:p>
        </w:tc>
        <w:tc>
          <w:tcPr>
            <w:tcW w:w="3700" w:type="dxa"/>
          </w:tcPr>
          <w:p>
            <w:pPr>
              <w:pStyle w:val="TableParagraph"/>
              <w:spacing w:line="233" w:lineRule="exact"/>
              <w:ind w:left="394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111" w:right="23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385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Tammy</w:t>
            </w:r>
            <w:r>
              <w:rPr>
                <w:spacing w:val="-2"/>
                <w:sz w:val="22"/>
              </w:rPr>
              <w:t> Jarosinski</w:t>
            </w:r>
          </w:p>
        </w:tc>
        <w:tc>
          <w:tcPr>
            <w:tcW w:w="3700" w:type="dxa"/>
          </w:tcPr>
          <w:p>
            <w:pPr>
              <w:pStyle w:val="TableParagraph"/>
              <w:spacing w:line="233" w:lineRule="exact"/>
              <w:ind w:left="394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111" w:right="2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3385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Hanna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Schmidt</w:t>
            </w:r>
          </w:p>
        </w:tc>
        <w:tc>
          <w:tcPr>
            <w:tcW w:w="3700" w:type="dxa"/>
          </w:tcPr>
          <w:p>
            <w:pPr>
              <w:pStyle w:val="TableParagraph"/>
              <w:spacing w:line="233" w:lineRule="exact"/>
              <w:ind w:left="394"/>
              <w:rPr>
                <w:sz w:val="22"/>
              </w:rPr>
            </w:pPr>
            <w:r>
              <w:rPr>
                <w:sz w:val="22"/>
              </w:rPr>
              <w:t>Middle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</w:tr>
      <w:tr>
        <w:trPr>
          <w:trHeight w:val="385" w:hRule="atLeast"/>
        </w:trPr>
        <w:tc>
          <w:tcPr>
            <w:tcW w:w="541" w:type="dxa"/>
          </w:tcPr>
          <w:p>
            <w:pPr>
              <w:pStyle w:val="TableParagraph"/>
              <w:spacing w:line="249" w:lineRule="exact"/>
              <w:ind w:left="111" w:right="2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h.</w:t>
            </w:r>
          </w:p>
        </w:tc>
        <w:tc>
          <w:tcPr>
            <w:tcW w:w="3385" w:type="dxa"/>
          </w:tcPr>
          <w:p>
            <w:pPr>
              <w:pStyle w:val="TableParagraph"/>
              <w:spacing w:line="249" w:lineRule="exact"/>
              <w:ind w:left="178"/>
              <w:rPr>
                <w:sz w:val="22"/>
              </w:rPr>
            </w:pPr>
            <w:r>
              <w:rPr>
                <w:sz w:val="22"/>
              </w:rPr>
              <w:t>Erika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Steiner</w:t>
            </w:r>
          </w:p>
        </w:tc>
        <w:tc>
          <w:tcPr>
            <w:tcW w:w="3700" w:type="dxa"/>
          </w:tcPr>
          <w:p>
            <w:pPr>
              <w:pStyle w:val="TableParagraph"/>
              <w:spacing w:line="249" w:lineRule="exact"/>
              <w:ind w:left="394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School</w:t>
            </w:r>
          </w:p>
        </w:tc>
      </w:tr>
      <w:tr>
        <w:trPr>
          <w:trHeight w:val="767" w:hRule="atLeast"/>
        </w:trPr>
        <w:tc>
          <w:tcPr>
            <w:tcW w:w="541" w:type="dxa"/>
          </w:tcPr>
          <w:p>
            <w:pPr>
              <w:pStyle w:val="TableParagraph"/>
              <w:spacing w:before="127"/>
              <w:ind w:left="38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7085" w:type="dxa"/>
            <w:gridSpan w:val="2"/>
          </w:tcPr>
          <w:p>
            <w:pPr>
              <w:pStyle w:val="TableParagraph"/>
              <w:spacing w:before="127"/>
              <w:ind w:left="178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Shaler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Area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Community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Swim </w:t>
            </w:r>
            <w:r>
              <w:rPr>
                <w:b/>
                <w:spacing w:val="-2"/>
                <w:sz w:val="22"/>
              </w:rPr>
              <w:t>Program:</w:t>
            </w:r>
          </w:p>
        </w:tc>
      </w:tr>
      <w:tr>
        <w:trPr>
          <w:trHeight w:val="384" w:hRule="atLeast"/>
        </w:trPr>
        <w:tc>
          <w:tcPr>
            <w:tcW w:w="541" w:type="dxa"/>
          </w:tcPr>
          <w:p>
            <w:pPr>
              <w:pStyle w:val="TableParagraph"/>
              <w:spacing w:line="237" w:lineRule="exact" w:before="127"/>
              <w:ind w:left="109" w:right="2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085" w:type="dxa"/>
            <w:gridSpan w:val="2"/>
          </w:tcPr>
          <w:p>
            <w:pPr>
              <w:pStyle w:val="TableParagraph"/>
              <w:spacing w:line="237" w:lineRule="exact" w:before="127"/>
              <w:ind w:left="178"/>
              <w:rPr>
                <w:sz w:val="22"/>
              </w:rPr>
            </w:pPr>
            <w:r>
              <w:rPr>
                <w:sz w:val="22"/>
              </w:rPr>
              <w:t>Jaclyn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Clair,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Supervisor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4"/>
                <w:sz w:val="22"/>
              </w:rPr>
              <w:t> Aide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111" w:right="2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385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Grace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Galvas,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Aide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541" w:type="dxa"/>
          </w:tcPr>
          <w:p>
            <w:pPr>
              <w:pStyle w:val="TableParagraph"/>
              <w:spacing w:line="249" w:lineRule="exact"/>
              <w:ind w:left="109" w:right="2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385" w:type="dxa"/>
          </w:tcPr>
          <w:p>
            <w:pPr>
              <w:pStyle w:val="TableParagraph"/>
              <w:spacing w:line="249" w:lineRule="exact"/>
              <w:ind w:left="178"/>
              <w:rPr>
                <w:sz w:val="22"/>
              </w:rPr>
            </w:pPr>
            <w:r>
              <w:rPr>
                <w:sz w:val="22"/>
              </w:rPr>
              <w:t>Abigail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Walker,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Aide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1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38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B.8</w:t>
            </w:r>
          </w:p>
        </w:tc>
        <w:tc>
          <w:tcPr>
            <w:tcW w:w="7085" w:type="dxa"/>
            <w:gridSpan w:val="2"/>
          </w:tcPr>
          <w:p>
            <w:pPr>
              <w:pStyle w:val="TableParagraph"/>
              <w:spacing w:before="122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Day-to-Day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Clerical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383" w:hRule="atLeast"/>
        </w:trPr>
        <w:tc>
          <w:tcPr>
            <w:tcW w:w="541" w:type="dxa"/>
          </w:tcPr>
          <w:p>
            <w:pPr>
              <w:pStyle w:val="TableParagraph"/>
              <w:spacing w:line="237" w:lineRule="exact" w:before="127"/>
              <w:ind w:left="109" w:right="2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385" w:type="dxa"/>
          </w:tcPr>
          <w:p>
            <w:pPr>
              <w:pStyle w:val="TableParagraph"/>
              <w:spacing w:line="237" w:lineRule="exact" w:before="127"/>
              <w:ind w:left="178"/>
              <w:rPr>
                <w:sz w:val="16"/>
              </w:rPr>
            </w:pPr>
            <w:r>
              <w:rPr>
                <w:sz w:val="22"/>
              </w:rPr>
              <w:t>Drey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Riffle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16"/>
              </w:rPr>
              <w:t>(retroactive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12/16/22)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" w:hRule="atLeast"/>
        </w:trPr>
        <w:tc>
          <w:tcPr>
            <w:tcW w:w="541" w:type="dxa"/>
          </w:tcPr>
          <w:p>
            <w:pPr>
              <w:pStyle w:val="TableParagraph"/>
              <w:spacing w:line="228" w:lineRule="exact"/>
              <w:ind w:left="111" w:right="2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385" w:type="dxa"/>
          </w:tcPr>
          <w:p>
            <w:pPr>
              <w:pStyle w:val="TableParagraph"/>
              <w:spacing w:line="228" w:lineRule="exact"/>
              <w:ind w:left="178"/>
              <w:rPr>
                <w:sz w:val="22"/>
              </w:rPr>
            </w:pPr>
            <w:r>
              <w:rPr>
                <w:sz w:val="22"/>
              </w:rPr>
              <w:t>Tracy </w:t>
            </w:r>
            <w:r>
              <w:rPr>
                <w:spacing w:val="-2"/>
                <w:sz w:val="22"/>
              </w:rPr>
              <w:t>Fagan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5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442"/>
        <w:gridCol w:w="6674"/>
        <w:gridCol w:w="1070"/>
        <w:gridCol w:w="1178"/>
      </w:tblGrid>
      <w:tr>
        <w:trPr>
          <w:trHeight w:val="691" w:hRule="atLeast"/>
        </w:trPr>
        <w:tc>
          <w:tcPr>
            <w:tcW w:w="746" w:type="dxa"/>
          </w:tcPr>
          <w:p>
            <w:pPr>
              <w:pStyle w:val="TableParagraph"/>
              <w:ind w:left="283" w:right="106" w:hanging="234"/>
              <w:rPr>
                <w:sz w:val="24"/>
              </w:rPr>
            </w:pPr>
            <w:r>
              <w:rPr>
                <w:spacing w:val="-4"/>
                <w:sz w:val="24"/>
                <w:u w:val="single"/>
              </w:rPr>
              <w:t>ITEM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#</w:t>
            </w:r>
          </w:p>
        </w:tc>
        <w:tc>
          <w:tcPr>
            <w:tcW w:w="7116" w:type="dxa"/>
            <w:gridSpan w:val="2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1070" w:type="dxa"/>
          </w:tcPr>
          <w:p>
            <w:pPr>
              <w:pStyle w:val="TableParagraph"/>
              <w:ind w:left="522" w:right="163" w:hanging="190"/>
              <w:rPr>
                <w:sz w:val="24"/>
              </w:rPr>
            </w:pPr>
            <w:r>
              <w:rPr>
                <w:spacing w:val="-4"/>
                <w:sz w:val="24"/>
                <w:u w:val="single"/>
              </w:rPr>
              <w:t>SUP.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#</w:t>
            </w:r>
          </w:p>
        </w:tc>
        <w:tc>
          <w:tcPr>
            <w:tcW w:w="1178" w:type="dxa"/>
          </w:tcPr>
          <w:p>
            <w:pPr>
              <w:pStyle w:val="TableParagraph"/>
              <w:ind w:left="187" w:right="124" w:hanging="48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ACTION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2"/>
                <w:sz w:val="24"/>
                <w:u w:val="single"/>
              </w:rPr>
              <w:t>TAKEN</w:t>
            </w:r>
          </w:p>
        </w:tc>
      </w:tr>
      <w:tr>
        <w:trPr>
          <w:trHeight w:val="397" w:hRule="atLeast"/>
        </w:trPr>
        <w:tc>
          <w:tcPr>
            <w:tcW w:w="746" w:type="dxa"/>
          </w:tcPr>
          <w:p>
            <w:pPr>
              <w:pStyle w:val="TableParagraph"/>
              <w:spacing w:line="237" w:lineRule="exact" w:before="140"/>
              <w:ind w:left="187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7116" w:type="dxa"/>
            <w:gridSpan w:val="2"/>
          </w:tcPr>
          <w:p>
            <w:pPr>
              <w:pStyle w:val="TableParagraph"/>
              <w:spacing w:line="237" w:lineRule="exact" w:before="14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7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line="247" w:lineRule="exact"/>
              <w:ind w:left="96" w:right="10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6674" w:type="dxa"/>
          </w:tcPr>
          <w:p>
            <w:pPr>
              <w:pStyle w:val="TableParagraph"/>
              <w:spacing w:line="247" w:lineRule="exact"/>
              <w:ind w:left="120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  <w:tc>
          <w:tcPr>
            <w:tcW w:w="1070" w:type="dxa"/>
          </w:tcPr>
          <w:p>
            <w:pPr>
              <w:pStyle w:val="TableParagraph"/>
              <w:spacing w:line="247" w:lineRule="exact"/>
              <w:ind w:right="250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C.1A</w:t>
            </w:r>
          </w:p>
        </w:tc>
        <w:tc>
          <w:tcPr>
            <w:tcW w:w="11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line="251" w:lineRule="exact"/>
              <w:ind w:left="84" w:right="10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6674" w:type="dxa"/>
          </w:tcPr>
          <w:p>
            <w:pPr>
              <w:pStyle w:val="TableParagraph"/>
              <w:spacing w:line="251" w:lineRule="exact"/>
              <w:ind w:left="120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1070" w:type="dxa"/>
          </w:tcPr>
          <w:p>
            <w:pPr>
              <w:pStyle w:val="TableParagraph"/>
              <w:spacing w:line="251" w:lineRule="exact"/>
              <w:ind w:right="256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C.1B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line="251" w:lineRule="exact"/>
              <w:ind w:left="84" w:right="10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6674" w:type="dxa"/>
          </w:tcPr>
          <w:p>
            <w:pPr>
              <w:pStyle w:val="TableParagraph"/>
              <w:spacing w:line="251" w:lineRule="exact"/>
              <w:ind w:left="120"/>
              <w:rPr>
                <w:sz w:val="22"/>
              </w:rPr>
            </w:pPr>
            <w:r>
              <w:rPr>
                <w:sz w:val="22"/>
              </w:rPr>
              <w:t>Bond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1070" w:type="dxa"/>
          </w:tcPr>
          <w:p>
            <w:pPr>
              <w:pStyle w:val="TableParagraph"/>
              <w:spacing w:line="251" w:lineRule="exact"/>
              <w:ind w:right="256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C.1C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line="251" w:lineRule="exact"/>
              <w:ind w:left="96" w:right="10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6674" w:type="dxa"/>
          </w:tcPr>
          <w:p>
            <w:pPr>
              <w:pStyle w:val="TableParagraph"/>
              <w:spacing w:line="251" w:lineRule="exact"/>
              <w:ind w:left="120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1070" w:type="dxa"/>
          </w:tcPr>
          <w:p>
            <w:pPr>
              <w:pStyle w:val="TableParagraph"/>
              <w:spacing w:line="251" w:lineRule="exact"/>
              <w:ind w:right="24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C.1D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line="251" w:lineRule="exact"/>
              <w:ind w:left="73" w:right="10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6674" w:type="dxa"/>
          </w:tcPr>
          <w:p>
            <w:pPr>
              <w:pStyle w:val="TableParagraph"/>
              <w:spacing w:line="251" w:lineRule="exact"/>
              <w:ind w:left="120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Investments</w:t>
            </w:r>
          </w:p>
        </w:tc>
        <w:tc>
          <w:tcPr>
            <w:tcW w:w="1070" w:type="dxa"/>
          </w:tcPr>
          <w:p>
            <w:pPr>
              <w:pStyle w:val="TableParagraph"/>
              <w:spacing w:line="251" w:lineRule="exact"/>
              <w:ind w:right="261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C.1E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965" w:val="left" w:leader="none"/>
          <w:tab w:pos="966" w:val="left" w:leader="none"/>
          <w:tab w:pos="8397" w:val="left" w:leader="none"/>
        </w:tabs>
        <w:spacing w:line="240" w:lineRule="auto" w:before="91" w:after="0"/>
        <w:ind w:left="965" w:right="0" w:hanging="671"/>
        <w:jc w:val="left"/>
        <w:rPr>
          <w:sz w:val="22"/>
        </w:rPr>
      </w:pPr>
      <w:r>
        <w:rPr/>
        <w:pict>
          <v:rect style="position:absolute;margin-left:491.5pt;margin-top:18.179544pt;width:58.584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  <w:r>
        <w:rPr>
          <w:sz w:val="22"/>
        </w:rPr>
        <w:t>Cafeteria</w:t>
      </w:r>
      <w:r>
        <w:rPr>
          <w:spacing w:val="-5"/>
          <w:sz w:val="22"/>
        </w:rPr>
        <w:t> </w:t>
      </w:r>
      <w:r>
        <w:rPr>
          <w:sz w:val="22"/>
        </w:rPr>
        <w:t>Fund</w:t>
      </w:r>
      <w:r>
        <w:rPr>
          <w:spacing w:val="-4"/>
          <w:sz w:val="22"/>
        </w:rPr>
        <w:t> </w:t>
      </w:r>
      <w:r>
        <w:rPr>
          <w:sz w:val="22"/>
        </w:rPr>
        <w:t>Operating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Statement</w:t>
      </w:r>
      <w:r>
        <w:rPr>
          <w:sz w:val="22"/>
        </w:rPr>
        <w:tab/>
      </w:r>
      <w:r>
        <w:rPr>
          <w:spacing w:val="-5"/>
          <w:sz w:val="22"/>
        </w:rPr>
        <w:t>C.2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560" w:bottom="280" w:left="780" w:right="860"/>
        </w:sectPr>
      </w:pPr>
    </w:p>
    <w:p>
      <w:pPr>
        <w:pStyle w:val="ListParagraph"/>
        <w:numPr>
          <w:ilvl w:val="1"/>
          <w:numId w:val="1"/>
        </w:numPr>
        <w:tabs>
          <w:tab w:pos="965" w:val="left" w:leader="none"/>
          <w:tab w:pos="966" w:val="left" w:leader="none"/>
        </w:tabs>
        <w:spacing w:line="240" w:lineRule="auto" w:before="91" w:after="0"/>
        <w:ind w:left="965" w:right="38" w:hanging="670"/>
        <w:jc w:val="left"/>
        <w:rPr>
          <w:sz w:val="22"/>
        </w:rPr>
      </w:pPr>
      <w:r>
        <w:rPr>
          <w:sz w:val="22"/>
        </w:rPr>
        <w:t>The Administration recommends acknowledging receipt of the lists of unpaid taxes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submitted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further,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Board</w:t>
      </w:r>
      <w:r>
        <w:rPr>
          <w:spacing w:val="-6"/>
          <w:sz w:val="22"/>
        </w:rPr>
        <w:t> </w:t>
      </w:r>
      <w:r>
        <w:rPr>
          <w:sz w:val="22"/>
        </w:rPr>
        <w:t>charges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appointed</w:t>
      </w:r>
      <w:r>
        <w:rPr>
          <w:spacing w:val="-3"/>
          <w:sz w:val="22"/>
        </w:rPr>
        <w:t> </w:t>
      </w:r>
      <w:r>
        <w:rPr>
          <w:sz w:val="22"/>
        </w:rPr>
        <w:t>Tax</w:t>
      </w:r>
      <w:r>
        <w:rPr>
          <w:spacing w:val="-3"/>
          <w:sz w:val="22"/>
        </w:rPr>
        <w:t> </w:t>
      </w:r>
      <w:r>
        <w:rPr>
          <w:sz w:val="22"/>
        </w:rPr>
        <w:t>Collectors with the responsibility for delinquent tax collections. Collections will occur until</w:t>
      </w:r>
      <w:r>
        <w:rPr>
          <w:spacing w:val="-2"/>
          <w:sz w:val="22"/>
        </w:rPr>
        <w:t> </w:t>
      </w:r>
      <w:r>
        <w:rPr>
          <w:sz w:val="22"/>
        </w:rPr>
        <w:t>the Administration advises the Tax Collectors the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of which</w:t>
      </w:r>
      <w:r>
        <w:rPr>
          <w:spacing w:val="-2"/>
          <w:sz w:val="22"/>
        </w:rPr>
        <w:t> </w:t>
      </w:r>
      <w:r>
        <w:rPr>
          <w:sz w:val="22"/>
        </w:rPr>
        <w:t>they will turn over collections to Pennsylvania (PA) Municipal Services (PAMS).</w:t>
      </w:r>
    </w:p>
    <w:p>
      <w:pPr>
        <w:pStyle w:val="BodyText"/>
        <w:spacing w:before="3"/>
      </w:pPr>
    </w:p>
    <w:tbl>
      <w:tblPr>
        <w:tblW w:w="0" w:type="auto"/>
        <w:jc w:val="left"/>
        <w:tblInd w:w="1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4"/>
        <w:gridCol w:w="2506"/>
        <w:gridCol w:w="1647"/>
      </w:tblGrid>
      <w:tr>
        <w:trPr>
          <w:trHeight w:val="313" w:hRule="atLeast"/>
        </w:trPr>
        <w:tc>
          <w:tcPr>
            <w:tcW w:w="2134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Municipality</w:t>
            </w:r>
          </w:p>
        </w:tc>
        <w:tc>
          <w:tcPr>
            <w:tcW w:w="2506" w:type="dxa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Number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Properties</w:t>
            </w:r>
          </w:p>
        </w:tc>
        <w:tc>
          <w:tcPr>
            <w:tcW w:w="1647" w:type="dxa"/>
          </w:tcPr>
          <w:p>
            <w:pPr>
              <w:pStyle w:val="TableParagraph"/>
              <w:spacing w:line="251" w:lineRule="exact"/>
              <w:ind w:right="28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Face</w:t>
            </w:r>
            <w:r>
              <w:rPr>
                <w:b/>
                <w:spacing w:val="-4"/>
                <w:sz w:val="22"/>
              </w:rPr>
              <w:t> Value</w:t>
            </w:r>
          </w:p>
        </w:tc>
      </w:tr>
      <w:tr>
        <w:trPr>
          <w:trHeight w:val="253" w:hRule="atLeast"/>
        </w:trPr>
        <w:tc>
          <w:tcPr>
            <w:tcW w:w="213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Etna </w:t>
            </w:r>
            <w:r>
              <w:rPr>
                <w:spacing w:val="-2"/>
                <w:sz w:val="22"/>
              </w:rPr>
              <w:t>Borough</w:t>
            </w:r>
          </w:p>
        </w:tc>
        <w:tc>
          <w:tcPr>
            <w:tcW w:w="2506" w:type="dxa"/>
          </w:tcPr>
          <w:p>
            <w:pPr>
              <w:pStyle w:val="TableParagraph"/>
              <w:spacing w:line="234" w:lineRule="exact"/>
              <w:ind w:left="1075" w:right="10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264</w:t>
            </w:r>
          </w:p>
        </w:tc>
        <w:tc>
          <w:tcPr>
            <w:tcW w:w="1647" w:type="dxa"/>
          </w:tcPr>
          <w:p>
            <w:pPr>
              <w:pStyle w:val="TableParagraph"/>
              <w:spacing w:line="234" w:lineRule="exact"/>
              <w:ind w:right="315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55"/>
                <w:sz w:val="22"/>
              </w:rPr>
              <w:t> </w:t>
            </w:r>
            <w:r>
              <w:rPr>
                <w:spacing w:val="-2"/>
                <w:sz w:val="22"/>
              </w:rPr>
              <w:t>222,689.59</w:t>
            </w:r>
          </w:p>
        </w:tc>
      </w:tr>
      <w:tr>
        <w:trPr>
          <w:trHeight w:val="251" w:hRule="atLeast"/>
        </w:trPr>
        <w:tc>
          <w:tcPr>
            <w:tcW w:w="2134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Millvale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Borough</w:t>
            </w:r>
          </w:p>
        </w:tc>
        <w:tc>
          <w:tcPr>
            <w:tcW w:w="2506" w:type="dxa"/>
          </w:tcPr>
          <w:p>
            <w:pPr>
              <w:pStyle w:val="TableParagraph"/>
              <w:spacing w:line="232" w:lineRule="exact"/>
              <w:ind w:left="1075" w:right="10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622</w:t>
            </w:r>
          </w:p>
        </w:tc>
        <w:tc>
          <w:tcPr>
            <w:tcW w:w="1647" w:type="dxa"/>
          </w:tcPr>
          <w:p>
            <w:pPr>
              <w:pStyle w:val="TableParagraph"/>
              <w:spacing w:line="232" w:lineRule="exact"/>
              <w:ind w:right="315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55"/>
                <w:sz w:val="22"/>
              </w:rPr>
              <w:t> </w:t>
            </w:r>
            <w:r>
              <w:rPr>
                <w:spacing w:val="-2"/>
                <w:sz w:val="22"/>
              </w:rPr>
              <w:t>694,046.93</w:t>
            </w:r>
          </w:p>
        </w:tc>
      </w:tr>
      <w:tr>
        <w:trPr>
          <w:trHeight w:val="266" w:hRule="atLeast"/>
        </w:trPr>
        <w:tc>
          <w:tcPr>
            <w:tcW w:w="2134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Reserve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Township</w:t>
            </w:r>
          </w:p>
        </w:tc>
        <w:tc>
          <w:tcPr>
            <w:tcW w:w="2506" w:type="dxa"/>
          </w:tcPr>
          <w:p>
            <w:pPr>
              <w:pStyle w:val="TableParagraph"/>
              <w:spacing w:line="246" w:lineRule="exact"/>
              <w:ind w:left="1075" w:right="10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351</w:t>
            </w:r>
          </w:p>
        </w:tc>
        <w:tc>
          <w:tcPr>
            <w:tcW w:w="1647" w:type="dxa"/>
          </w:tcPr>
          <w:p>
            <w:pPr>
              <w:pStyle w:val="TableParagraph"/>
              <w:spacing w:line="246" w:lineRule="exact"/>
              <w:ind w:right="315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55"/>
                <w:sz w:val="22"/>
              </w:rPr>
              <w:t> </w:t>
            </w:r>
            <w:r>
              <w:rPr>
                <w:spacing w:val="-2"/>
                <w:sz w:val="22"/>
              </w:rPr>
              <w:t>260.452.45</w:t>
            </w:r>
          </w:p>
        </w:tc>
      </w:tr>
      <w:tr>
        <w:trPr>
          <w:trHeight w:val="251" w:hRule="atLeast"/>
        </w:trPr>
        <w:tc>
          <w:tcPr>
            <w:tcW w:w="2134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Shaler</w:t>
            </w:r>
            <w:r>
              <w:rPr>
                <w:spacing w:val="-2"/>
                <w:sz w:val="22"/>
              </w:rPr>
              <w:t> Township</w:t>
            </w:r>
          </w:p>
        </w:tc>
        <w:tc>
          <w:tcPr>
            <w:tcW w:w="2506" w:type="dxa"/>
          </w:tcPr>
          <w:p>
            <w:pPr>
              <w:pStyle w:val="TableParagraph"/>
              <w:spacing w:line="232" w:lineRule="exact"/>
              <w:ind w:left="1075" w:right="10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791</w:t>
            </w:r>
          </w:p>
        </w:tc>
        <w:tc>
          <w:tcPr>
            <w:tcW w:w="1647" w:type="dxa"/>
          </w:tcPr>
          <w:p>
            <w:pPr>
              <w:pStyle w:val="TableParagraph"/>
              <w:spacing w:line="232" w:lineRule="exact"/>
              <w:ind w:right="25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$1,614,554.43</w:t>
            </w: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965" w:val="left" w:leader="none"/>
          <w:tab w:pos="966" w:val="left" w:leader="none"/>
        </w:tabs>
        <w:spacing w:line="240" w:lineRule="auto" w:before="0" w:after="0"/>
        <w:ind w:left="965" w:right="120" w:hanging="670"/>
        <w:jc w:val="left"/>
        <w:rPr>
          <w:sz w:val="22"/>
        </w:rPr>
      </w:pPr>
      <w:r>
        <w:rPr>
          <w:sz w:val="22"/>
        </w:rPr>
        <w:t>Approve the use of national and state cooperative procurement programs for the calendar year 2023, including Keystone Purchasing Network (KPN) CoStars, PEPPM, and the Association of Educational Purchasing Agencies (AEPA)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addition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attached</w:t>
      </w:r>
      <w:r>
        <w:rPr>
          <w:spacing w:val="-5"/>
          <w:sz w:val="22"/>
        </w:rPr>
        <w:t> </w:t>
      </w:r>
      <w:r>
        <w:rPr>
          <w:sz w:val="22"/>
        </w:rPr>
        <w:t>listing.</w:t>
      </w:r>
      <w:r>
        <w:rPr>
          <w:spacing w:val="40"/>
          <w:sz w:val="22"/>
        </w:rPr>
        <w:t> </w:t>
      </w:r>
      <w:r>
        <w:rPr>
          <w:sz w:val="22"/>
        </w:rPr>
        <w:t>Approval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consortium contracts, in no way, precludes obtaining quotes and negotiating price which assures fiscal responsibility for the district.</w:t>
      </w:r>
    </w:p>
    <w:p>
      <w:pPr>
        <w:spacing w:before="91"/>
        <w:ind w:left="295" w:right="0" w:firstLine="0"/>
        <w:jc w:val="left"/>
        <w:rPr>
          <w:sz w:val="22"/>
        </w:rPr>
      </w:pPr>
      <w:r>
        <w:rPr/>
        <w:br w:type="column"/>
      </w:r>
      <w:r>
        <w:rPr>
          <w:spacing w:val="-5"/>
          <w:sz w:val="22"/>
        </w:rPr>
        <w:t>C.3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rect style="position:absolute;margin-left:491.5pt;margin-top:18.266533pt;width:58.584pt;height:.48004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295"/>
      </w:pPr>
      <w:r>
        <w:rPr>
          <w:spacing w:val="-5"/>
        </w:rPr>
        <w:t>C.4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0"/>
        </w:rPr>
      </w:pPr>
    </w:p>
    <w:p>
      <w:pPr>
        <w:pStyle w:val="BodyText"/>
        <w:spacing w:line="20" w:lineRule="exact"/>
        <w:ind w:left="948"/>
        <w:rPr>
          <w:sz w:val="2"/>
        </w:rPr>
      </w:pPr>
      <w:r>
        <w:rPr>
          <w:sz w:val="2"/>
        </w:rPr>
        <w:pict>
          <v:group style="width:58.6pt;height:.5pt;mso-position-horizontal-relative:char;mso-position-vertical-relative:line" id="docshapegroup5" coordorigin="0,0" coordsize="1172,10">
            <v:rect style="position:absolute;left:0;top:0;width:1172;height:10" id="docshape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500" w:bottom="280" w:left="780" w:right="860"/>
          <w:cols w:num="2" w:equalWidth="0">
            <w:col w:w="7944" w:space="157"/>
            <w:col w:w="2499"/>
          </w:cols>
        </w:sectPr>
      </w:pPr>
    </w:p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500" w:bottom="280" w:left="780" w:right="860"/>
        </w:sectPr>
      </w:pPr>
    </w:p>
    <w:p>
      <w:pPr>
        <w:pStyle w:val="ListParagraph"/>
        <w:numPr>
          <w:ilvl w:val="1"/>
          <w:numId w:val="1"/>
        </w:numPr>
        <w:tabs>
          <w:tab w:pos="965" w:val="left" w:leader="none"/>
          <w:tab w:pos="966" w:val="left" w:leader="none"/>
        </w:tabs>
        <w:spacing w:line="240" w:lineRule="auto" w:before="91" w:after="0"/>
        <w:ind w:left="965" w:right="38" w:hanging="670"/>
        <w:jc w:val="left"/>
        <w:rPr>
          <w:sz w:val="22"/>
        </w:rPr>
      </w:pPr>
      <w:r>
        <w:rPr>
          <w:color w:val="1F1F1E"/>
          <w:sz w:val="22"/>
        </w:rPr>
        <w:t>Approve</w:t>
      </w:r>
      <w:r>
        <w:rPr>
          <w:color w:val="1F1F1E"/>
          <w:spacing w:val="-4"/>
          <w:sz w:val="22"/>
        </w:rPr>
        <w:t> </w:t>
      </w:r>
      <w:r>
        <w:rPr>
          <w:color w:val="1F1F1E"/>
          <w:sz w:val="22"/>
        </w:rPr>
        <w:t>a</w:t>
      </w:r>
      <w:r>
        <w:rPr>
          <w:color w:val="1F1F1E"/>
          <w:spacing w:val="-2"/>
          <w:sz w:val="22"/>
        </w:rPr>
        <w:t> </w:t>
      </w:r>
      <w:r>
        <w:rPr>
          <w:color w:val="1F1F1E"/>
          <w:sz w:val="22"/>
        </w:rPr>
        <w:t>resolution</w:t>
      </w:r>
      <w:r>
        <w:rPr>
          <w:color w:val="1F1F1E"/>
          <w:spacing w:val="-5"/>
          <w:sz w:val="22"/>
        </w:rPr>
        <w:t> </w:t>
      </w:r>
      <w:r>
        <w:rPr>
          <w:color w:val="1F1F1E"/>
          <w:sz w:val="22"/>
        </w:rPr>
        <w:t>to</w:t>
      </w:r>
      <w:r>
        <w:rPr>
          <w:color w:val="1F1F1E"/>
          <w:spacing w:val="-2"/>
          <w:sz w:val="22"/>
        </w:rPr>
        <w:t> </w:t>
      </w:r>
      <w:r>
        <w:rPr>
          <w:color w:val="1F1F1E"/>
          <w:sz w:val="22"/>
        </w:rPr>
        <w:t>authorize</w:t>
      </w:r>
      <w:r>
        <w:rPr>
          <w:color w:val="1F1F1E"/>
          <w:spacing w:val="-4"/>
          <w:sz w:val="22"/>
        </w:rPr>
        <w:t> </w:t>
      </w:r>
      <w:r>
        <w:rPr>
          <w:color w:val="1F1F1E"/>
          <w:sz w:val="22"/>
        </w:rPr>
        <w:t>the</w:t>
      </w:r>
      <w:r>
        <w:rPr>
          <w:color w:val="1F1F1E"/>
          <w:spacing w:val="-2"/>
          <w:sz w:val="22"/>
        </w:rPr>
        <w:t> </w:t>
      </w:r>
      <w:r>
        <w:rPr>
          <w:color w:val="1F1F1E"/>
          <w:sz w:val="22"/>
        </w:rPr>
        <w:t>district</w:t>
      </w:r>
      <w:r>
        <w:rPr>
          <w:color w:val="1F1F1E"/>
          <w:spacing w:val="-1"/>
          <w:sz w:val="22"/>
        </w:rPr>
        <w:t> </w:t>
      </w:r>
      <w:r>
        <w:rPr>
          <w:color w:val="1F1F1E"/>
          <w:sz w:val="22"/>
        </w:rPr>
        <w:t>to</w:t>
      </w:r>
      <w:r>
        <w:rPr>
          <w:color w:val="1F1F1E"/>
          <w:spacing w:val="-5"/>
          <w:sz w:val="22"/>
        </w:rPr>
        <w:t> </w:t>
      </w:r>
      <w:r>
        <w:rPr>
          <w:color w:val="1F1F1E"/>
          <w:sz w:val="22"/>
        </w:rPr>
        <w:t>not</w:t>
      </w:r>
      <w:r>
        <w:rPr>
          <w:color w:val="1F1F1E"/>
          <w:spacing w:val="-4"/>
          <w:sz w:val="22"/>
        </w:rPr>
        <w:t> </w:t>
      </w:r>
      <w:r>
        <w:rPr>
          <w:color w:val="1F1F1E"/>
          <w:sz w:val="22"/>
        </w:rPr>
        <w:t>raise</w:t>
      </w:r>
      <w:r>
        <w:rPr>
          <w:color w:val="1F1F1E"/>
          <w:spacing w:val="-2"/>
          <w:sz w:val="22"/>
        </w:rPr>
        <w:t> </w:t>
      </w:r>
      <w:r>
        <w:rPr>
          <w:color w:val="1F1F1E"/>
          <w:sz w:val="22"/>
        </w:rPr>
        <w:t>taxes</w:t>
      </w:r>
      <w:r>
        <w:rPr>
          <w:color w:val="1F1F1E"/>
          <w:spacing w:val="-4"/>
          <w:sz w:val="22"/>
        </w:rPr>
        <w:t> </w:t>
      </w:r>
      <w:r>
        <w:rPr>
          <w:color w:val="1F1F1E"/>
          <w:sz w:val="22"/>
        </w:rPr>
        <w:t>in</w:t>
      </w:r>
      <w:r>
        <w:rPr>
          <w:color w:val="1F1F1E"/>
          <w:spacing w:val="-5"/>
          <w:sz w:val="22"/>
        </w:rPr>
        <w:t> </w:t>
      </w:r>
      <w:r>
        <w:rPr>
          <w:color w:val="1F1F1E"/>
          <w:sz w:val="22"/>
        </w:rPr>
        <w:t>an amount that exceeds the Act 1 index for the 2023-24 budget.</w:t>
      </w:r>
    </w:p>
    <w:p>
      <w:pPr>
        <w:spacing w:before="91"/>
        <w:ind w:left="295" w:right="0" w:firstLine="0"/>
        <w:jc w:val="left"/>
        <w:rPr>
          <w:sz w:val="22"/>
        </w:rPr>
      </w:pPr>
      <w:r>
        <w:rPr/>
        <w:br w:type="column"/>
      </w:r>
      <w:r>
        <w:rPr>
          <w:spacing w:val="-5"/>
          <w:sz w:val="22"/>
        </w:rPr>
        <w:t>C.5</w:t>
      </w:r>
    </w:p>
    <w:p>
      <w:pPr>
        <w:pStyle w:val="BodyText"/>
        <w:spacing w:before="2"/>
      </w:pPr>
    </w:p>
    <w:p>
      <w:pPr>
        <w:pStyle w:val="BodyText"/>
        <w:spacing w:line="20" w:lineRule="exact"/>
        <w:ind w:left="948"/>
        <w:rPr>
          <w:sz w:val="2"/>
        </w:rPr>
      </w:pPr>
      <w:r>
        <w:rPr>
          <w:sz w:val="2"/>
        </w:rPr>
        <w:pict>
          <v:group style="width:58.6pt;height:.5pt;mso-position-horizontal-relative:char;mso-position-vertical-relative:line" id="docshapegroup7" coordorigin="0,0" coordsize="1172,10">
            <v:rect style="position:absolute;left:0;top:0;width:1172;height:10" id="docshape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500" w:bottom="280" w:left="780" w:right="860"/>
          <w:cols w:num="2" w:equalWidth="0">
            <w:col w:w="7697" w:space="404"/>
            <w:col w:w="2499"/>
          </w:cols>
        </w:sectPr>
      </w:pPr>
    </w:p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500" w:bottom="280" w:left="780" w:right="860"/>
        </w:sectPr>
      </w:pPr>
    </w:p>
    <w:p>
      <w:pPr>
        <w:pStyle w:val="ListParagraph"/>
        <w:numPr>
          <w:ilvl w:val="1"/>
          <w:numId w:val="1"/>
        </w:numPr>
        <w:tabs>
          <w:tab w:pos="965" w:val="left" w:leader="none"/>
          <w:tab w:pos="966" w:val="left" w:leader="none"/>
        </w:tabs>
        <w:spacing w:line="240" w:lineRule="auto" w:before="91" w:after="0"/>
        <w:ind w:left="965" w:right="38" w:hanging="670"/>
        <w:jc w:val="left"/>
        <w:rPr>
          <w:sz w:val="22"/>
        </w:rPr>
      </w:pPr>
      <w:r>
        <w:rPr>
          <w:sz w:val="22"/>
        </w:rPr>
        <w:t>Approve</w:t>
      </w:r>
      <w:r>
        <w:rPr>
          <w:spacing w:val="-5"/>
          <w:sz w:val="22"/>
        </w:rPr>
        <w:t> </w:t>
      </w:r>
      <w:r>
        <w:rPr>
          <w:sz w:val="22"/>
        </w:rPr>
        <w:t>school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attendance</w:t>
      </w:r>
      <w:r>
        <w:rPr>
          <w:spacing w:val="-3"/>
          <w:sz w:val="22"/>
        </w:rPr>
        <w:t> </w:t>
      </w:r>
      <w:r>
        <w:rPr>
          <w:sz w:val="22"/>
        </w:rPr>
        <w:t>exception</w:t>
      </w:r>
      <w:r>
        <w:rPr>
          <w:spacing w:val="-6"/>
          <w:sz w:val="22"/>
        </w:rPr>
        <w:t> </w:t>
      </w:r>
      <w:r>
        <w:rPr>
          <w:sz w:val="22"/>
        </w:rPr>
        <w:t>applications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2022-23</w:t>
      </w:r>
      <w:r>
        <w:rPr>
          <w:spacing w:val="-6"/>
          <w:sz w:val="22"/>
        </w:rPr>
        <w:t> </w:t>
      </w:r>
      <w:r>
        <w:rPr>
          <w:sz w:val="22"/>
        </w:rPr>
        <w:t>school </w:t>
      </w:r>
      <w:r>
        <w:rPr>
          <w:spacing w:val="-2"/>
          <w:sz w:val="22"/>
        </w:rPr>
        <w:t>year.</w:t>
      </w:r>
    </w:p>
    <w:p>
      <w:pPr>
        <w:spacing w:before="91"/>
        <w:ind w:left="295" w:right="0" w:firstLine="0"/>
        <w:jc w:val="left"/>
        <w:rPr>
          <w:sz w:val="22"/>
        </w:rPr>
      </w:pPr>
      <w:r>
        <w:rPr/>
        <w:br w:type="column"/>
      </w:r>
      <w:r>
        <w:rPr>
          <w:spacing w:val="-5"/>
          <w:sz w:val="22"/>
        </w:rPr>
        <w:t>C.6</w:t>
      </w: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491.5pt;margin-top:12.749023pt;width:58.584pt;height:.47998pt;mso-position-horizontal-relative:page;mso-position-vertical-relative:paragraph;z-index:-15726080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0"/>
        </w:rPr>
        <w:sectPr>
          <w:type w:val="continuous"/>
          <w:pgSz w:w="12240" w:h="15840"/>
          <w:pgMar w:top="500" w:bottom="280" w:left="780" w:right="860"/>
          <w:cols w:num="2" w:equalWidth="0">
            <w:col w:w="7723" w:space="379"/>
            <w:col w:w="2498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491.5pt;margin-top:104.660004pt;width:58.584pt;height:.48pt;mso-position-horizontal-relative:page;mso-position-vertical-relative:page;z-index:15731712" id="docshape10" filled="true" fillcolor="#000000" stroked="false">
            <v:fill type="solid"/>
            <w10:wrap type="none"/>
          </v:rect>
        </w:pict>
      </w:r>
      <w:r>
        <w:rPr/>
        <w:pict>
          <v:rect style="position:absolute;margin-left:491.5pt;margin-top:130.460007pt;width:58.584pt;height:.48pt;mso-position-horizontal-relative:page;mso-position-vertical-relative:page;z-index:15732224" id="docshape11" filled="true" fillcolor="#000000" stroked="false">
            <v:fill type="solid"/>
            <w10:wrap type="none"/>
          </v:rect>
        </w:pict>
      </w:r>
      <w:r>
        <w:rPr/>
        <w:pict>
          <v:rect style="position:absolute;margin-left:491.5pt;margin-top:206.899994pt;width:58.584pt;height:.48pt;mso-position-horizontal-relative:page;mso-position-vertical-relative:page;z-index:15732736" id="docshape12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500" w:bottom="280" w:left="780" w:right="860"/>
        </w:sectPr>
      </w:pPr>
    </w:p>
    <w:p>
      <w:pPr>
        <w:tabs>
          <w:tab w:pos="9050" w:val="left" w:leader="none"/>
        </w:tabs>
        <w:spacing w:line="240" w:lineRule="auto"/>
        <w:ind w:left="245" w:right="0" w:firstLine="0"/>
        <w:rPr>
          <w:sz w:val="20"/>
        </w:rPr>
      </w:pPr>
      <w:r>
        <w:rPr>
          <w:sz w:val="20"/>
        </w:rPr>
        <w:pict>
          <v:shape style="width:425.7pt;height:65.2pt;mso-position-horizontal-relative:char;mso-position-vertical-relative:line" type="#_x0000_t202" id="docshape1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1"/>
                    <w:gridCol w:w="7320"/>
                    <w:gridCol w:w="652"/>
                  </w:tblGrid>
                  <w:tr>
                    <w:trPr>
                      <w:trHeight w:val="398" w:hRule="atLeast"/>
                    </w:trPr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C.7</w:t>
                        </w:r>
                      </w:p>
                    </w:tc>
                    <w:tc>
                      <w:tcPr>
                        <w:tcW w:w="73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Approve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additional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ABC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Transit,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Inc.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Personnel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2022-23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school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year.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C.7</w:t>
                        </w:r>
                      </w:p>
                    </w:tc>
                  </w:tr>
                  <w:tr>
                    <w:trPr>
                      <w:trHeight w:val="905" w:hRule="atLeast"/>
                    </w:trPr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before="145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C.8</w:t>
                        </w:r>
                      </w:p>
                    </w:tc>
                    <w:tc>
                      <w:tcPr>
                        <w:tcW w:w="7320" w:type="dxa"/>
                      </w:tcPr>
                      <w:p>
                        <w:pPr>
                          <w:pStyle w:val="TableParagraph"/>
                          <w:spacing w:before="145"/>
                          <w:ind w:left="1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Approval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sheriff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sales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agreement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Lawrence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Fred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Susan Arndt for a delinquent tax vacant parcel known as Lot and Block 166-L-40</w:t>
                        </w:r>
                      </w:p>
                      <w:p>
                        <w:pPr>
                          <w:pStyle w:val="TableParagraph"/>
                          <w:spacing w:line="233" w:lineRule="exact" w:before="1"/>
                          <w:ind w:left="1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located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Reetz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Avenue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owned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Henry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C.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Harriet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I.</w:t>
                        </w:r>
                        <w:r>
                          <w:rPr>
                            <w:spacing w:val="-2"/>
                            <w:sz w:val="22"/>
                          </w:rPr>
                          <w:t> Schwartz.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spacing w:before="145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C.8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03"/>
          <w:sz w:val="20"/>
        </w:rPr>
        <w:pict>
          <v:group style="width:58.6pt;height:.5pt;mso-position-horizontal-relative:char;mso-position-vertical-relative:line" id="docshapegroup14" coordorigin="0,0" coordsize="1172,10">
            <v:rect style="position:absolute;left:0;top:0;width:1172;height:10" id="docshape15" filled="true" fillcolor="#000000" stroked="false">
              <v:fill type="solid"/>
            </v:rect>
          </v:group>
        </w:pict>
      </w:r>
      <w:r>
        <w:rPr>
          <w:position w:val="103"/>
          <w:sz w:val="20"/>
        </w:rPr>
      </w:r>
    </w:p>
    <w:p>
      <w:pPr>
        <w:pStyle w:val="BodyText"/>
        <w:spacing w:line="20" w:lineRule="exact"/>
        <w:ind w:left="9035"/>
        <w:rPr>
          <w:sz w:val="2"/>
        </w:rPr>
      </w:pPr>
      <w:r>
        <w:rPr>
          <w:sz w:val="2"/>
        </w:rPr>
        <w:pict>
          <v:group style="width:59.35pt;height:.5pt;mso-position-horizontal-relative:char;mso-position-vertical-relative:line" id="docshapegroup16" coordorigin="0,0" coordsize="1187,10">
            <v:rect style="position:absolute;left:0;top:0;width:1187;height:10" id="docshape17" filled="true" fillcolor="#000000" stroked="false">
              <v:fill type="solid"/>
            </v:rect>
          </v:group>
        </w:pict>
      </w:r>
      <w:r>
        <w:rPr>
          <w:sz w:val="2"/>
        </w:rPr>
      </w:r>
    </w:p>
    <w:sectPr>
      <w:pgSz w:w="12240" w:h="15840"/>
      <w:pgMar w:top="560" w:bottom="280" w:left="7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upperLetter"/>
      <w:lvlText w:val="%1"/>
      <w:lvlJc w:val="left"/>
      <w:pPr>
        <w:ind w:left="965" w:hanging="67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65" w:hanging="67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8" w:hanging="6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2" w:hanging="6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6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6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4" w:hanging="6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8" w:hanging="6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2" w:hanging="6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 w:line="252" w:lineRule="exact"/>
      <w:ind w:left="3667" w:right="3011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1"/>
      <w:ind w:left="965" w:right="38" w:hanging="67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2023-01-17T19:59:22Z</dcterms:created>
  <dcterms:modified xsi:type="dcterms:W3CDTF">2023-01-17T19:59:22Z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2023-01-17T00:00:00Z</vt:filetime>
  </property>
  <property fmtid="{D5CDD505-2E9C-101B-9397-08002B2CF9AE}" pid="5" name="Producer">
    <vt:lpwstr>Microsoft® Word for Microsoft 365</vt:lpwstr>
  </property>
</Properties>
</file>