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7A" w:rsidRDefault="0090177A" w:rsidP="0090177A">
      <w:pPr>
        <w:rPr>
          <w:rFonts w:ascii="Arial" w:hAnsi="Arial" w:cs="Arial"/>
          <w:u w:val="single"/>
        </w:rPr>
      </w:pPr>
      <w:r>
        <w:rPr>
          <w:rFonts w:ascii="Arial" w:hAnsi="Arial" w:cs="Arial"/>
          <w:u w:val="single"/>
        </w:rPr>
        <w:t>Classroom Expectations:</w:t>
      </w:r>
    </w:p>
    <w:p w:rsidR="0090177A" w:rsidRDefault="0090177A" w:rsidP="0090177A">
      <w:pPr>
        <w:rPr>
          <w:rFonts w:ascii="Arial" w:hAnsi="Arial" w:cs="Arial"/>
        </w:rPr>
      </w:pPr>
    </w:p>
    <w:p w:rsidR="0090177A" w:rsidRDefault="0090177A" w:rsidP="0090177A">
      <w:pPr>
        <w:numPr>
          <w:ilvl w:val="0"/>
          <w:numId w:val="1"/>
        </w:numPr>
        <w:rPr>
          <w:rFonts w:ascii="Arial" w:hAnsi="Arial" w:cs="Arial"/>
        </w:rPr>
      </w:pPr>
      <w:r>
        <w:rPr>
          <w:rFonts w:ascii="Arial" w:hAnsi="Arial" w:cs="Arial"/>
        </w:rPr>
        <w:t xml:space="preserve">Regular attendance is necessary to pass.  I will follow all school policies regarding attendance.   </w:t>
      </w:r>
    </w:p>
    <w:p w:rsidR="0090177A" w:rsidRDefault="0090177A" w:rsidP="0090177A">
      <w:pPr>
        <w:numPr>
          <w:ilvl w:val="1"/>
          <w:numId w:val="1"/>
        </w:numPr>
        <w:rPr>
          <w:rFonts w:ascii="Arial" w:hAnsi="Arial" w:cs="Arial"/>
        </w:rPr>
      </w:pPr>
      <w:r>
        <w:rPr>
          <w:rFonts w:ascii="Arial" w:hAnsi="Arial" w:cs="Arial"/>
        </w:rPr>
        <w:t xml:space="preserve">If you miss </w:t>
      </w:r>
      <w:r w:rsidRPr="009A7BC3">
        <w:rPr>
          <w:rFonts w:ascii="Arial" w:hAnsi="Arial" w:cs="Arial"/>
          <w:u w:val="single"/>
        </w:rPr>
        <w:t xml:space="preserve">more than 12 days (Excused or </w:t>
      </w:r>
      <w:proofErr w:type="gramStart"/>
      <w:r w:rsidRPr="009A7BC3">
        <w:rPr>
          <w:rFonts w:ascii="Arial" w:hAnsi="Arial" w:cs="Arial"/>
          <w:u w:val="single"/>
        </w:rPr>
        <w:t>Unexcused</w:t>
      </w:r>
      <w:proofErr w:type="gramEnd"/>
      <w:r w:rsidRPr="009A7BC3">
        <w:rPr>
          <w:rFonts w:ascii="Arial" w:hAnsi="Arial" w:cs="Arial"/>
          <w:u w:val="single"/>
        </w:rPr>
        <w:t>)</w:t>
      </w:r>
      <w:r>
        <w:rPr>
          <w:rFonts w:ascii="Arial" w:hAnsi="Arial" w:cs="Arial"/>
        </w:rPr>
        <w:t>, you will automatically fail the course.</w:t>
      </w:r>
    </w:p>
    <w:p w:rsidR="0090177A" w:rsidRDefault="0090177A" w:rsidP="0090177A">
      <w:pPr>
        <w:tabs>
          <w:tab w:val="num" w:pos="720"/>
        </w:tabs>
        <w:ind w:left="360"/>
        <w:rPr>
          <w:rFonts w:ascii="Arial" w:hAnsi="Arial" w:cs="Arial"/>
        </w:rPr>
      </w:pPr>
    </w:p>
    <w:p w:rsidR="0090177A" w:rsidRDefault="0090177A" w:rsidP="0090177A">
      <w:pPr>
        <w:tabs>
          <w:tab w:val="num" w:pos="720"/>
        </w:tabs>
        <w:ind w:left="360"/>
        <w:rPr>
          <w:rFonts w:ascii="Arial" w:hAnsi="Arial" w:cs="Arial"/>
        </w:rPr>
      </w:pPr>
      <w:r>
        <w:rPr>
          <w:rFonts w:ascii="Arial" w:hAnsi="Arial" w:cs="Arial"/>
          <w:noProof/>
        </w:rPr>
        <w:drawing>
          <wp:inline distT="0" distB="0" distL="0" distR="0">
            <wp:extent cx="146050" cy="146050"/>
            <wp:effectExtent l="19050" t="0" r="6350" b="0"/>
            <wp:docPr id="1" name="Picture 1"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79_"/>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Arial" w:hAnsi="Arial" w:cs="Arial"/>
        </w:rPr>
        <w:tab/>
        <w:t xml:space="preserve">Complete assignments correctly, accurately, and </w:t>
      </w:r>
      <w:r w:rsidRPr="001463F7">
        <w:rPr>
          <w:rFonts w:ascii="Arial" w:hAnsi="Arial" w:cs="Arial"/>
          <w:b/>
          <w:u w:val="single"/>
        </w:rPr>
        <w:t>on time</w:t>
      </w:r>
      <w:r>
        <w:rPr>
          <w:rFonts w:ascii="Arial" w:hAnsi="Arial" w:cs="Arial"/>
        </w:rPr>
        <w:t xml:space="preserve">.  Late assignments will result in </w:t>
      </w:r>
      <w:r>
        <w:rPr>
          <w:rFonts w:ascii="Arial" w:hAnsi="Arial" w:cs="Arial"/>
          <w:b/>
          <w:bCs/>
        </w:rPr>
        <w:t>half credit</w:t>
      </w:r>
      <w:r>
        <w:rPr>
          <w:rFonts w:ascii="Arial" w:hAnsi="Arial" w:cs="Arial"/>
        </w:rPr>
        <w:t xml:space="preserve"> only if turned in the day after it is due.  Otherwise, they are not accepted without prior arrangements.  </w:t>
      </w:r>
    </w:p>
    <w:p w:rsidR="0090177A" w:rsidRDefault="0090177A" w:rsidP="0090177A">
      <w:pPr>
        <w:tabs>
          <w:tab w:val="num" w:pos="720"/>
        </w:tabs>
        <w:ind w:left="360"/>
        <w:rPr>
          <w:rFonts w:ascii="Arial" w:hAnsi="Arial" w:cs="Arial"/>
        </w:rPr>
      </w:pPr>
    </w:p>
    <w:p w:rsidR="0090177A" w:rsidRDefault="0090177A" w:rsidP="0090177A">
      <w:pPr>
        <w:tabs>
          <w:tab w:val="num" w:pos="720"/>
        </w:tabs>
        <w:ind w:left="360"/>
        <w:rPr>
          <w:rFonts w:ascii="Arial" w:hAnsi="Arial" w:cs="Arial"/>
        </w:rPr>
      </w:pPr>
      <w:r>
        <w:rPr>
          <w:rFonts w:ascii="Arial" w:hAnsi="Arial" w:cs="Arial"/>
          <w:noProof/>
        </w:rPr>
        <w:drawing>
          <wp:inline distT="0" distB="0" distL="0" distR="0">
            <wp:extent cx="146050" cy="146050"/>
            <wp:effectExtent l="19050" t="0" r="6350" b="0"/>
            <wp:docPr id="2" name="Picture 2"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79_"/>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Arial" w:hAnsi="Arial" w:cs="Arial"/>
        </w:rPr>
        <w:tab/>
        <w:t xml:space="preserve">If you are absent a day, you will have one day to make up the missed work (only if the absence is considered Excused).  </w:t>
      </w:r>
      <w:r>
        <w:rPr>
          <w:rFonts w:ascii="Arial" w:hAnsi="Arial" w:cs="Arial"/>
          <w:b/>
          <w:bCs/>
        </w:rPr>
        <w:t>You are responsible</w:t>
      </w:r>
      <w:r>
        <w:rPr>
          <w:rFonts w:ascii="Arial" w:hAnsi="Arial" w:cs="Arial"/>
        </w:rPr>
        <w:t xml:space="preserve"> for finding out what you missed when you are absent.  (Please check the </w:t>
      </w:r>
      <w:r w:rsidRPr="00F957DC">
        <w:rPr>
          <w:rFonts w:ascii="Arial" w:hAnsi="Arial" w:cs="Arial"/>
          <w:b/>
        </w:rPr>
        <w:t>Missing Work Binder</w:t>
      </w:r>
      <w:r>
        <w:rPr>
          <w:rFonts w:ascii="Arial" w:hAnsi="Arial" w:cs="Arial"/>
        </w:rPr>
        <w:t xml:space="preserve"> before asking me what you missed.)</w:t>
      </w:r>
    </w:p>
    <w:p w:rsidR="0090177A" w:rsidRDefault="0090177A" w:rsidP="0090177A">
      <w:pPr>
        <w:tabs>
          <w:tab w:val="num" w:pos="720"/>
        </w:tabs>
        <w:ind w:left="360"/>
        <w:rPr>
          <w:rFonts w:ascii="Arial" w:hAnsi="Arial" w:cs="Arial"/>
        </w:rPr>
      </w:pPr>
    </w:p>
    <w:p w:rsidR="0090177A" w:rsidRDefault="0090177A" w:rsidP="0090177A">
      <w:pPr>
        <w:numPr>
          <w:ilvl w:val="0"/>
          <w:numId w:val="2"/>
        </w:numPr>
        <w:tabs>
          <w:tab w:val="clear" w:pos="720"/>
          <w:tab w:val="num" w:pos="1080"/>
        </w:tabs>
        <w:ind w:left="1080"/>
        <w:rPr>
          <w:rFonts w:ascii="Arial" w:hAnsi="Arial" w:cs="Arial"/>
        </w:rPr>
      </w:pPr>
      <w:r>
        <w:rPr>
          <w:rFonts w:ascii="Arial" w:hAnsi="Arial" w:cs="Arial"/>
          <w:b/>
          <w:bCs/>
        </w:rPr>
        <w:t>Make-up work will not be done during class time</w:t>
      </w:r>
      <w:r>
        <w:rPr>
          <w:rFonts w:ascii="Arial" w:hAnsi="Arial" w:cs="Arial"/>
        </w:rPr>
        <w:t xml:space="preserve">.  You must complete </w:t>
      </w:r>
    </w:p>
    <w:p w:rsidR="0090177A" w:rsidRDefault="0090177A" w:rsidP="0090177A">
      <w:pPr>
        <w:ind w:firstLine="360"/>
        <w:rPr>
          <w:rFonts w:ascii="Arial" w:hAnsi="Arial" w:cs="Arial"/>
        </w:rPr>
      </w:pPr>
      <w:r>
        <w:rPr>
          <w:rFonts w:ascii="Arial" w:hAnsi="Arial" w:cs="Arial"/>
        </w:rPr>
        <w:t xml:space="preserve">           </w:t>
      </w:r>
      <w:proofErr w:type="gramStart"/>
      <w:r>
        <w:rPr>
          <w:rFonts w:ascii="Arial" w:hAnsi="Arial" w:cs="Arial"/>
        </w:rPr>
        <w:t>make-up</w:t>
      </w:r>
      <w:proofErr w:type="gramEnd"/>
      <w:r>
        <w:rPr>
          <w:rFonts w:ascii="Arial" w:hAnsi="Arial" w:cs="Arial"/>
        </w:rPr>
        <w:t xml:space="preserve"> work on your own time.</w:t>
      </w:r>
    </w:p>
    <w:p w:rsidR="0090177A" w:rsidRDefault="0090177A" w:rsidP="0090177A">
      <w:pPr>
        <w:rPr>
          <w:rFonts w:ascii="Arial" w:hAnsi="Arial" w:cs="Arial"/>
        </w:rPr>
      </w:pPr>
    </w:p>
    <w:p w:rsidR="0090177A" w:rsidRDefault="0090177A" w:rsidP="0090177A">
      <w:pPr>
        <w:tabs>
          <w:tab w:val="num" w:pos="720"/>
        </w:tabs>
        <w:ind w:left="360"/>
        <w:rPr>
          <w:rFonts w:ascii="Arial" w:hAnsi="Arial" w:cs="Arial"/>
        </w:rPr>
      </w:pPr>
      <w:r>
        <w:rPr>
          <w:rFonts w:ascii="Arial" w:hAnsi="Arial" w:cs="Arial"/>
          <w:noProof/>
        </w:rPr>
        <w:drawing>
          <wp:inline distT="0" distB="0" distL="0" distR="0">
            <wp:extent cx="146050" cy="146050"/>
            <wp:effectExtent l="19050" t="0" r="6350" b="0"/>
            <wp:docPr id="3" name="Picture 3"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79_"/>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Arial" w:hAnsi="Arial" w:cs="Arial"/>
        </w:rPr>
        <w:tab/>
        <w:t>The instructor will determine any extra credit points.  It will not be offered on an individual basis.</w:t>
      </w:r>
    </w:p>
    <w:p w:rsidR="0090177A" w:rsidRDefault="0090177A" w:rsidP="0090177A">
      <w:pPr>
        <w:tabs>
          <w:tab w:val="num" w:pos="720"/>
        </w:tabs>
        <w:ind w:left="360"/>
        <w:rPr>
          <w:rFonts w:ascii="Arial" w:hAnsi="Arial" w:cs="Arial"/>
        </w:rPr>
      </w:pPr>
    </w:p>
    <w:p w:rsidR="0090177A" w:rsidRDefault="0090177A" w:rsidP="0090177A">
      <w:pPr>
        <w:numPr>
          <w:ilvl w:val="0"/>
          <w:numId w:val="6"/>
        </w:numPr>
        <w:rPr>
          <w:rFonts w:ascii="Arial" w:hAnsi="Arial" w:cs="Arial"/>
        </w:rPr>
      </w:pPr>
      <w:r w:rsidRPr="00F7443A">
        <w:rPr>
          <w:rFonts w:ascii="Arial" w:hAnsi="Arial" w:cs="Arial"/>
          <w:b/>
        </w:rPr>
        <w:t>Come to class prepared.</w:t>
      </w:r>
      <w:r>
        <w:rPr>
          <w:rFonts w:ascii="Arial" w:hAnsi="Arial" w:cs="Arial"/>
        </w:rPr>
        <w:t xml:space="preserve"> (This includes books, pens, notebooks, work, etc.)</w:t>
      </w:r>
    </w:p>
    <w:p w:rsidR="0090177A" w:rsidRDefault="0090177A" w:rsidP="0090177A">
      <w:pPr>
        <w:numPr>
          <w:ilvl w:val="1"/>
          <w:numId w:val="6"/>
        </w:numPr>
        <w:rPr>
          <w:rFonts w:ascii="Arial" w:hAnsi="Arial" w:cs="Arial"/>
        </w:rPr>
      </w:pPr>
      <w:r>
        <w:rPr>
          <w:rFonts w:ascii="Arial" w:hAnsi="Arial" w:cs="Arial"/>
        </w:rPr>
        <w:t xml:space="preserve">If you frequently forget to bring materials to class, I will start to charge as </w:t>
      </w:r>
      <w:proofErr w:type="spellStart"/>
      <w:r>
        <w:rPr>
          <w:rFonts w:ascii="Arial" w:hAnsi="Arial" w:cs="Arial"/>
        </w:rPr>
        <w:t>lates</w:t>
      </w:r>
      <w:proofErr w:type="spellEnd"/>
      <w:r>
        <w:rPr>
          <w:rFonts w:ascii="Arial" w:hAnsi="Arial" w:cs="Arial"/>
        </w:rPr>
        <w:t xml:space="preserve"> to class (which could lead to detentions).</w:t>
      </w:r>
    </w:p>
    <w:p w:rsidR="0090177A" w:rsidRDefault="0090177A" w:rsidP="0090177A">
      <w:pPr>
        <w:tabs>
          <w:tab w:val="num" w:pos="720"/>
        </w:tabs>
        <w:ind w:left="360"/>
        <w:rPr>
          <w:rFonts w:ascii="Arial" w:hAnsi="Arial" w:cs="Arial"/>
        </w:rPr>
      </w:pPr>
    </w:p>
    <w:p w:rsidR="0090177A" w:rsidRDefault="0090177A" w:rsidP="0090177A">
      <w:pPr>
        <w:numPr>
          <w:ilvl w:val="0"/>
          <w:numId w:val="3"/>
        </w:numPr>
        <w:rPr>
          <w:rFonts w:ascii="Arial" w:hAnsi="Arial" w:cs="Arial"/>
        </w:rPr>
      </w:pPr>
      <w:r w:rsidRPr="00F7443A">
        <w:rPr>
          <w:rFonts w:ascii="Arial" w:hAnsi="Arial" w:cs="Arial"/>
          <w:b/>
        </w:rPr>
        <w:t>Being late for class will not be tolerated</w:t>
      </w:r>
      <w:r>
        <w:rPr>
          <w:rFonts w:ascii="Arial" w:hAnsi="Arial" w:cs="Arial"/>
        </w:rPr>
        <w:t>.  Use restrooms between classes and/or during lunch.</w:t>
      </w:r>
    </w:p>
    <w:p w:rsidR="0090177A" w:rsidRDefault="0090177A" w:rsidP="0090177A">
      <w:pPr>
        <w:numPr>
          <w:ilvl w:val="1"/>
          <w:numId w:val="3"/>
        </w:numPr>
        <w:rPr>
          <w:rFonts w:ascii="Arial" w:hAnsi="Arial" w:cs="Arial"/>
        </w:rPr>
      </w:pPr>
      <w:r>
        <w:rPr>
          <w:rFonts w:ascii="Arial" w:hAnsi="Arial" w:cs="Arial"/>
        </w:rPr>
        <w:t xml:space="preserve">See school policy on </w:t>
      </w:r>
      <w:proofErr w:type="spellStart"/>
      <w:r>
        <w:rPr>
          <w:rFonts w:ascii="Arial" w:hAnsi="Arial" w:cs="Arial"/>
        </w:rPr>
        <w:t>tardies</w:t>
      </w:r>
      <w:proofErr w:type="spellEnd"/>
      <w:r>
        <w:rPr>
          <w:rFonts w:ascii="Arial" w:hAnsi="Arial" w:cs="Arial"/>
        </w:rPr>
        <w:t xml:space="preserve"> on next page.</w:t>
      </w:r>
    </w:p>
    <w:p w:rsidR="0090177A" w:rsidRDefault="0090177A" w:rsidP="0090177A">
      <w:pPr>
        <w:numPr>
          <w:ilvl w:val="1"/>
          <w:numId w:val="3"/>
        </w:numPr>
        <w:rPr>
          <w:rFonts w:ascii="Arial" w:hAnsi="Arial" w:cs="Arial"/>
        </w:rPr>
      </w:pPr>
      <w:r>
        <w:rPr>
          <w:rFonts w:ascii="Arial" w:hAnsi="Arial" w:cs="Arial"/>
        </w:rPr>
        <w:t xml:space="preserve">Do not come to class and ask to go to the bathroom every day.  </w:t>
      </w:r>
    </w:p>
    <w:p w:rsidR="0090177A" w:rsidRDefault="0090177A" w:rsidP="0090177A">
      <w:pPr>
        <w:tabs>
          <w:tab w:val="num" w:pos="720"/>
        </w:tabs>
        <w:ind w:left="360"/>
        <w:rPr>
          <w:rFonts w:ascii="Arial" w:hAnsi="Arial" w:cs="Arial"/>
        </w:rPr>
      </w:pPr>
    </w:p>
    <w:p w:rsidR="0090177A" w:rsidRDefault="0090177A" w:rsidP="0090177A">
      <w:pPr>
        <w:tabs>
          <w:tab w:val="num" w:pos="720"/>
        </w:tabs>
        <w:ind w:left="360"/>
        <w:rPr>
          <w:rFonts w:ascii="Arial" w:hAnsi="Arial" w:cs="Arial"/>
        </w:rPr>
      </w:pPr>
      <w:r>
        <w:rPr>
          <w:rFonts w:ascii="Arial" w:hAnsi="Arial" w:cs="Arial"/>
          <w:noProof/>
        </w:rPr>
        <w:drawing>
          <wp:inline distT="0" distB="0" distL="0" distR="0">
            <wp:extent cx="146050" cy="146050"/>
            <wp:effectExtent l="19050" t="0" r="6350" b="0"/>
            <wp:docPr id="4" name="Picture 4"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79_"/>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Arial" w:hAnsi="Arial" w:cs="Arial"/>
        </w:rPr>
        <w:t xml:space="preserve">  </w:t>
      </w:r>
      <w:r w:rsidRPr="00186785">
        <w:rPr>
          <w:rFonts w:ascii="Arial" w:hAnsi="Arial" w:cs="Arial"/>
          <w:b/>
        </w:rPr>
        <w:t>Be respectful</w:t>
      </w:r>
      <w:r>
        <w:rPr>
          <w:rFonts w:ascii="Arial" w:hAnsi="Arial" w:cs="Arial"/>
        </w:rPr>
        <w:t xml:space="preserve"> of others and their questions.  The only stupid questions are those not asked.</w:t>
      </w:r>
    </w:p>
    <w:p w:rsidR="0090177A" w:rsidRDefault="0090177A" w:rsidP="0090177A">
      <w:pPr>
        <w:tabs>
          <w:tab w:val="num" w:pos="720"/>
        </w:tabs>
        <w:ind w:left="360"/>
        <w:rPr>
          <w:rFonts w:ascii="Arial" w:hAnsi="Arial" w:cs="Arial"/>
        </w:rPr>
      </w:pPr>
    </w:p>
    <w:p w:rsidR="0090177A" w:rsidRDefault="0090177A" w:rsidP="0090177A">
      <w:pPr>
        <w:tabs>
          <w:tab w:val="num" w:pos="720"/>
        </w:tabs>
        <w:ind w:left="360"/>
        <w:rPr>
          <w:rFonts w:ascii="Arial" w:hAnsi="Arial" w:cs="Arial"/>
        </w:rPr>
      </w:pPr>
      <w:r>
        <w:rPr>
          <w:rFonts w:ascii="Arial" w:hAnsi="Arial" w:cs="Arial"/>
          <w:noProof/>
        </w:rPr>
        <w:drawing>
          <wp:inline distT="0" distB="0" distL="0" distR="0">
            <wp:extent cx="146050" cy="146050"/>
            <wp:effectExtent l="19050" t="0" r="6350" b="0"/>
            <wp:docPr id="5" name="Picture 5"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579_"/>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Arial" w:hAnsi="Arial" w:cs="Arial"/>
        </w:rPr>
        <w:t xml:space="preserve">  </w:t>
      </w:r>
      <w:r w:rsidRPr="00186785">
        <w:rPr>
          <w:rFonts w:ascii="Arial" w:hAnsi="Arial" w:cs="Arial"/>
          <w:b/>
        </w:rPr>
        <w:t>Be courteous</w:t>
      </w:r>
      <w:r>
        <w:rPr>
          <w:rFonts w:ascii="Arial" w:hAnsi="Arial" w:cs="Arial"/>
        </w:rPr>
        <w:t xml:space="preserve"> to your peers and the instructor.  Please do not interrupt the teacher from teaching or a student from learning.</w:t>
      </w:r>
    </w:p>
    <w:p w:rsidR="0090177A" w:rsidRDefault="0090177A" w:rsidP="0090177A">
      <w:pPr>
        <w:tabs>
          <w:tab w:val="num" w:pos="720"/>
        </w:tabs>
        <w:rPr>
          <w:rFonts w:ascii="Arial" w:hAnsi="Arial" w:cs="Arial"/>
        </w:rPr>
      </w:pPr>
    </w:p>
    <w:p w:rsidR="0090177A" w:rsidRDefault="0090177A" w:rsidP="0090177A">
      <w:pPr>
        <w:tabs>
          <w:tab w:val="num" w:pos="720"/>
        </w:tabs>
        <w:ind w:left="360"/>
        <w:rPr>
          <w:rFonts w:ascii="Arial" w:hAnsi="Arial" w:cs="Arial"/>
        </w:rPr>
      </w:pPr>
      <w:r>
        <w:rPr>
          <w:rFonts w:ascii="Arial" w:hAnsi="Arial" w:cs="Arial"/>
          <w:noProof/>
        </w:rPr>
        <w:drawing>
          <wp:inline distT="0" distB="0" distL="0" distR="0">
            <wp:extent cx="146050" cy="146050"/>
            <wp:effectExtent l="19050" t="0" r="6350" b="0"/>
            <wp:docPr id="6" name="Picture 6"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79_"/>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Arial" w:hAnsi="Arial" w:cs="Arial"/>
        </w:rPr>
        <w:t xml:space="preserve">  During any time when we do individual/group work, </w:t>
      </w:r>
      <w:r w:rsidRPr="00186785">
        <w:rPr>
          <w:rFonts w:ascii="Arial" w:hAnsi="Arial" w:cs="Arial"/>
          <w:b/>
        </w:rPr>
        <w:t>keep</w:t>
      </w:r>
      <w:r>
        <w:rPr>
          <w:rFonts w:ascii="Arial" w:hAnsi="Arial" w:cs="Arial"/>
        </w:rPr>
        <w:t xml:space="preserve"> </w:t>
      </w:r>
      <w:r w:rsidRPr="00186785">
        <w:rPr>
          <w:rFonts w:ascii="Arial" w:hAnsi="Arial" w:cs="Arial"/>
          <w:b/>
        </w:rPr>
        <w:t>the noise to a minimum</w:t>
      </w:r>
      <w:r>
        <w:rPr>
          <w:rFonts w:ascii="Arial" w:hAnsi="Arial" w:cs="Arial"/>
        </w:rPr>
        <w:t>!!!  It’s difficult to concentrate when people get too loud.  If this becomes a problem, we will do all assignments individually and without any talking at all!</w:t>
      </w:r>
    </w:p>
    <w:p w:rsidR="0090177A" w:rsidRDefault="0090177A" w:rsidP="0090177A">
      <w:pPr>
        <w:tabs>
          <w:tab w:val="num" w:pos="720"/>
        </w:tabs>
        <w:ind w:left="360"/>
        <w:rPr>
          <w:rFonts w:ascii="Arial" w:hAnsi="Arial" w:cs="Arial"/>
        </w:rPr>
      </w:pPr>
    </w:p>
    <w:p w:rsidR="0090177A" w:rsidRDefault="0090177A" w:rsidP="0090177A">
      <w:pPr>
        <w:tabs>
          <w:tab w:val="num" w:pos="720"/>
        </w:tabs>
        <w:ind w:left="360"/>
        <w:rPr>
          <w:rFonts w:ascii="Arial" w:hAnsi="Arial" w:cs="Arial"/>
        </w:rPr>
      </w:pPr>
      <w:r>
        <w:rPr>
          <w:rFonts w:ascii="Arial" w:hAnsi="Arial" w:cs="Arial"/>
          <w:noProof/>
        </w:rPr>
        <w:drawing>
          <wp:inline distT="0" distB="0" distL="0" distR="0">
            <wp:extent cx="146050" cy="146050"/>
            <wp:effectExtent l="19050" t="0" r="6350" b="0"/>
            <wp:docPr id="7" name="Picture 7" descr="BD14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579_"/>
                    <pic:cNvPicPr>
                      <a:picLocks noChangeAspect="1" noChangeArrowheads="1"/>
                    </pic:cNvPicPr>
                  </pic:nvPicPr>
                  <pic:blipFill>
                    <a:blip r:embed="rId5"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b/>
          <w:bCs/>
        </w:rPr>
        <w:t>Talking during testing</w:t>
      </w:r>
      <w:r>
        <w:rPr>
          <w:rFonts w:ascii="Arial" w:hAnsi="Arial" w:cs="Arial"/>
        </w:rPr>
        <w:t xml:space="preserve"> is also not tolerated.  If you speak to another student while a test in front of either of you, the result is an “F” on both exams.  If you have both completed your exams (but others are still working) you will both be sent to </w:t>
      </w:r>
      <w:r w:rsidR="00DC1549">
        <w:rPr>
          <w:rFonts w:ascii="Arial" w:hAnsi="Arial" w:cs="Arial"/>
        </w:rPr>
        <w:t>the office</w:t>
      </w:r>
      <w:r>
        <w:rPr>
          <w:rFonts w:ascii="Arial" w:hAnsi="Arial" w:cs="Arial"/>
        </w:rPr>
        <w:t>.</w:t>
      </w:r>
    </w:p>
    <w:p w:rsidR="0090177A" w:rsidRDefault="0090177A" w:rsidP="0090177A">
      <w:pPr>
        <w:tabs>
          <w:tab w:val="num" w:pos="720"/>
        </w:tabs>
        <w:ind w:left="360"/>
        <w:rPr>
          <w:rFonts w:ascii="Arial" w:hAnsi="Arial" w:cs="Arial"/>
        </w:rPr>
      </w:pPr>
    </w:p>
    <w:p w:rsidR="0090177A" w:rsidRDefault="0090177A" w:rsidP="0090177A">
      <w:pPr>
        <w:numPr>
          <w:ilvl w:val="0"/>
          <w:numId w:val="7"/>
        </w:numPr>
        <w:rPr>
          <w:rFonts w:ascii="Arial" w:hAnsi="Arial" w:cs="Arial"/>
        </w:rPr>
      </w:pPr>
      <w:r>
        <w:rPr>
          <w:rFonts w:ascii="Arial" w:hAnsi="Arial" w:cs="Arial"/>
        </w:rPr>
        <w:t>Please note the school policy on dress in the classroom.  (</w:t>
      </w:r>
      <w:proofErr w:type="gramStart"/>
      <w:r>
        <w:rPr>
          <w:rFonts w:ascii="Arial" w:hAnsi="Arial" w:cs="Arial"/>
        </w:rPr>
        <w:t>i.e</w:t>
      </w:r>
      <w:proofErr w:type="gramEnd"/>
      <w:r>
        <w:rPr>
          <w:rFonts w:ascii="Arial" w:hAnsi="Arial" w:cs="Arial"/>
        </w:rPr>
        <w:t>. no sunglasses, no sagging pants (no, we don’t want to see your underwear/boxers), etc.)</w:t>
      </w:r>
    </w:p>
    <w:p w:rsidR="0090177A" w:rsidRDefault="0090177A" w:rsidP="0090177A">
      <w:pPr>
        <w:ind w:left="720"/>
        <w:rPr>
          <w:rFonts w:ascii="Arial" w:hAnsi="Arial" w:cs="Arial"/>
        </w:rPr>
      </w:pPr>
    </w:p>
    <w:p w:rsidR="0090177A" w:rsidRDefault="0090177A" w:rsidP="0090177A">
      <w:pPr>
        <w:numPr>
          <w:ilvl w:val="0"/>
          <w:numId w:val="7"/>
        </w:numPr>
        <w:rPr>
          <w:rFonts w:ascii="Arial" w:hAnsi="Arial" w:cs="Arial"/>
        </w:rPr>
      </w:pPr>
      <w:r>
        <w:rPr>
          <w:rFonts w:ascii="Arial" w:hAnsi="Arial" w:cs="Arial"/>
        </w:rPr>
        <w:t>No cell phones or other electronic devices; including playing games on your calculator!  Includes checking the time, seeing if a parent texted you, etc.  I WILL CONFISCATE YOUR PHONE!  YOUR PARENTS WILL HAVE TO COME PICK IT UP AT THE SCHOOL!</w:t>
      </w:r>
    </w:p>
    <w:p w:rsidR="0090177A" w:rsidRDefault="0090177A" w:rsidP="0090177A">
      <w:pPr>
        <w:ind w:left="720"/>
        <w:rPr>
          <w:rFonts w:ascii="Arial" w:hAnsi="Arial" w:cs="Arial"/>
        </w:rPr>
      </w:pPr>
    </w:p>
    <w:p w:rsidR="0090177A" w:rsidRPr="00406223" w:rsidRDefault="0090177A" w:rsidP="0090177A">
      <w:pPr>
        <w:spacing w:after="240"/>
        <w:rPr>
          <w:rFonts w:ascii="Arial" w:hAnsi="Arial" w:cs="Arial"/>
          <w:u w:val="single"/>
        </w:rPr>
      </w:pPr>
      <w:r w:rsidRPr="00406223">
        <w:rPr>
          <w:rFonts w:ascii="Arial" w:hAnsi="Arial" w:cs="Arial"/>
          <w:u w:val="single"/>
        </w:rPr>
        <w:t>Plagiarism</w:t>
      </w:r>
    </w:p>
    <w:p w:rsidR="0090177A" w:rsidRDefault="0090177A" w:rsidP="0090177A">
      <w:pPr>
        <w:spacing w:after="240"/>
        <w:ind w:left="360"/>
        <w:rPr>
          <w:rFonts w:ascii="Arial" w:hAnsi="Arial" w:cs="Arial"/>
        </w:rPr>
      </w:pPr>
      <w:r>
        <w:rPr>
          <w:rFonts w:ascii="Arial" w:hAnsi="Arial" w:cs="Arial"/>
        </w:rPr>
        <w:t>Any form of cheating will not be tolerated.  This includes copying off of other people’s work; turning someone else’s work in as your own, crib sheets, etc.</w:t>
      </w:r>
    </w:p>
    <w:p w:rsidR="0090177A" w:rsidRDefault="0090177A" w:rsidP="0090177A">
      <w:pPr>
        <w:numPr>
          <w:ilvl w:val="1"/>
          <w:numId w:val="4"/>
        </w:numPr>
        <w:overflowPunct w:val="0"/>
        <w:autoSpaceDE w:val="0"/>
        <w:autoSpaceDN w:val="0"/>
        <w:adjustRightInd w:val="0"/>
        <w:spacing w:after="120"/>
        <w:textAlignment w:val="baseline"/>
        <w:rPr>
          <w:rFonts w:ascii="Arial" w:hAnsi="Arial" w:cs="Arial"/>
        </w:rPr>
      </w:pPr>
      <w:r>
        <w:rPr>
          <w:rFonts w:ascii="Arial" w:hAnsi="Arial" w:cs="Arial"/>
        </w:rPr>
        <w:t>1st violation – receive a Zero on the task and a call to your parents.</w:t>
      </w:r>
    </w:p>
    <w:p w:rsidR="0090177A" w:rsidRDefault="0090177A" w:rsidP="0090177A">
      <w:pPr>
        <w:numPr>
          <w:ilvl w:val="1"/>
          <w:numId w:val="4"/>
        </w:numPr>
        <w:overflowPunct w:val="0"/>
        <w:autoSpaceDE w:val="0"/>
        <w:autoSpaceDN w:val="0"/>
        <w:adjustRightInd w:val="0"/>
        <w:spacing w:after="120"/>
        <w:textAlignment w:val="baseline"/>
        <w:rPr>
          <w:rFonts w:ascii="Arial" w:hAnsi="Arial" w:cs="Arial"/>
        </w:rPr>
      </w:pPr>
      <w:r>
        <w:rPr>
          <w:rFonts w:ascii="Arial" w:hAnsi="Arial" w:cs="Arial"/>
        </w:rPr>
        <w:t>2nd violation – receive an “F” for the Nine weeks.</w:t>
      </w:r>
    </w:p>
    <w:p w:rsidR="0090177A" w:rsidRDefault="0090177A" w:rsidP="0090177A">
      <w:pPr>
        <w:numPr>
          <w:ilvl w:val="1"/>
          <w:numId w:val="4"/>
        </w:numPr>
        <w:overflowPunct w:val="0"/>
        <w:autoSpaceDE w:val="0"/>
        <w:autoSpaceDN w:val="0"/>
        <w:adjustRightInd w:val="0"/>
        <w:textAlignment w:val="baseline"/>
        <w:rPr>
          <w:rFonts w:ascii="Arial" w:hAnsi="Arial" w:cs="Arial"/>
        </w:rPr>
      </w:pPr>
      <w:r>
        <w:rPr>
          <w:rFonts w:ascii="Arial" w:hAnsi="Arial" w:cs="Arial"/>
        </w:rPr>
        <w:t>3rd violation – fail the entire course.</w:t>
      </w:r>
    </w:p>
    <w:p w:rsidR="0090177A" w:rsidRDefault="0090177A" w:rsidP="0090177A"/>
    <w:p w:rsidR="0090177A" w:rsidRDefault="0090177A" w:rsidP="0090177A"/>
    <w:p w:rsidR="0090177A" w:rsidRPr="00406223" w:rsidRDefault="0090177A" w:rsidP="0090177A">
      <w:pPr>
        <w:rPr>
          <w:rFonts w:ascii="Arial" w:hAnsi="Arial" w:cs="Arial"/>
          <w:bCs/>
          <w:u w:val="single"/>
        </w:rPr>
      </w:pPr>
      <w:smartTag w:uri="urn:schemas-microsoft-com:office:smarttags" w:element="place">
        <w:smartTag w:uri="urn:schemas-microsoft-com:office:smarttags" w:element="PlaceName">
          <w:r w:rsidRPr="00406223">
            <w:rPr>
              <w:rFonts w:ascii="Arial" w:hAnsi="Arial" w:cs="Arial"/>
              <w:u w:val="single"/>
            </w:rPr>
            <w:t>Shaler</w:t>
          </w:r>
        </w:smartTag>
        <w:r w:rsidRPr="00406223">
          <w:rPr>
            <w:rFonts w:ascii="Arial" w:hAnsi="Arial" w:cs="Arial"/>
            <w:u w:val="single"/>
          </w:rPr>
          <w:t xml:space="preserve"> </w:t>
        </w:r>
        <w:smartTag w:uri="urn:schemas-microsoft-com:office:smarttags" w:element="PlaceName">
          <w:r w:rsidRPr="00406223">
            <w:rPr>
              <w:rFonts w:ascii="Arial" w:hAnsi="Arial" w:cs="Arial"/>
              <w:u w:val="single"/>
            </w:rPr>
            <w:t>Area</w:t>
          </w:r>
        </w:smartTag>
        <w:r w:rsidRPr="00406223">
          <w:rPr>
            <w:rFonts w:ascii="Arial" w:hAnsi="Arial" w:cs="Arial"/>
            <w:u w:val="single"/>
          </w:rPr>
          <w:t xml:space="preserve"> </w:t>
        </w:r>
        <w:smartTag w:uri="urn:schemas-microsoft-com:office:smarttags" w:element="PlaceType">
          <w:r w:rsidRPr="00406223">
            <w:rPr>
              <w:rFonts w:ascii="Arial" w:hAnsi="Arial" w:cs="Arial"/>
              <w:u w:val="single"/>
            </w:rPr>
            <w:t>High School</w:t>
          </w:r>
        </w:smartTag>
      </w:smartTag>
      <w:r w:rsidRPr="00406223">
        <w:rPr>
          <w:rFonts w:ascii="Arial" w:hAnsi="Arial" w:cs="Arial"/>
          <w:u w:val="single"/>
        </w:rPr>
        <w:t xml:space="preserve"> </w:t>
      </w:r>
      <w:r w:rsidRPr="00406223">
        <w:rPr>
          <w:rFonts w:ascii="Arial" w:hAnsi="Arial" w:cs="Arial"/>
          <w:bCs/>
          <w:u w:val="single"/>
        </w:rPr>
        <w:t>Attendance Policy</w:t>
      </w:r>
    </w:p>
    <w:p w:rsidR="0090177A" w:rsidRPr="00406223" w:rsidRDefault="0090177A" w:rsidP="0090177A">
      <w:pPr>
        <w:rPr>
          <w:rFonts w:ascii="Arial" w:hAnsi="Arial" w:cs="Arial"/>
        </w:rPr>
      </w:pPr>
    </w:p>
    <w:p w:rsidR="0090177A" w:rsidRPr="00406223" w:rsidRDefault="0090177A" w:rsidP="0090177A">
      <w:pPr>
        <w:jc w:val="center"/>
        <w:rPr>
          <w:rFonts w:ascii="Arial" w:hAnsi="Arial" w:cs="Arial"/>
          <w:b/>
          <w:bCs/>
        </w:rPr>
      </w:pPr>
      <w:r w:rsidRPr="00406223">
        <w:rPr>
          <w:rFonts w:ascii="Arial" w:hAnsi="Arial" w:cs="Arial"/>
          <w:b/>
          <w:bCs/>
        </w:rPr>
        <w:t>Absences from class</w:t>
      </w:r>
    </w:p>
    <w:p w:rsidR="0090177A" w:rsidRPr="00406223" w:rsidRDefault="0090177A" w:rsidP="0090177A">
      <w:pPr>
        <w:rPr>
          <w:rFonts w:ascii="Arial" w:hAnsi="Arial" w:cs="Arial"/>
          <w:b/>
          <w:bCs/>
          <w:u w:val="single"/>
        </w:rPr>
      </w:pPr>
    </w:p>
    <w:p w:rsidR="0090177A" w:rsidRPr="00406223" w:rsidRDefault="0090177A" w:rsidP="0090177A">
      <w:pPr>
        <w:rPr>
          <w:rFonts w:ascii="Arial" w:hAnsi="Arial" w:cs="Arial"/>
        </w:rPr>
      </w:pPr>
      <w:r w:rsidRPr="00406223">
        <w:rPr>
          <w:rFonts w:ascii="Arial" w:hAnsi="Arial" w:cs="Arial"/>
          <w:b/>
          <w:bCs/>
        </w:rPr>
        <w:t>You will re</w:t>
      </w:r>
      <w:r>
        <w:rPr>
          <w:rFonts w:ascii="Arial" w:hAnsi="Arial" w:cs="Arial"/>
          <w:b/>
          <w:bCs/>
        </w:rPr>
        <w:t xml:space="preserve">ceive a failure due to absences </w:t>
      </w:r>
      <w:r w:rsidRPr="002476A3">
        <w:rPr>
          <w:rFonts w:ascii="Arial" w:hAnsi="Arial" w:cs="Arial"/>
          <w:bCs/>
        </w:rPr>
        <w:t>i</w:t>
      </w:r>
      <w:r w:rsidRPr="002476A3">
        <w:rPr>
          <w:rFonts w:ascii="Arial" w:hAnsi="Arial" w:cs="Arial"/>
        </w:rPr>
        <w:t xml:space="preserve">f </w:t>
      </w:r>
      <w:r w:rsidRPr="00406223">
        <w:rPr>
          <w:rFonts w:ascii="Arial" w:hAnsi="Arial" w:cs="Arial"/>
        </w:rPr>
        <w:t>you miss (</w:t>
      </w:r>
      <w:r w:rsidRPr="00406223">
        <w:rPr>
          <w:rFonts w:ascii="Arial" w:hAnsi="Arial" w:cs="Arial"/>
          <w:b/>
          <w:bCs/>
        </w:rPr>
        <w:t xml:space="preserve">both excused </w:t>
      </w:r>
      <w:r>
        <w:rPr>
          <w:rFonts w:ascii="Arial" w:hAnsi="Arial" w:cs="Arial"/>
          <w:b/>
          <w:bCs/>
        </w:rPr>
        <w:t>and</w:t>
      </w:r>
      <w:r w:rsidRPr="00406223">
        <w:rPr>
          <w:rFonts w:ascii="Arial" w:hAnsi="Arial" w:cs="Arial"/>
          <w:b/>
          <w:bCs/>
        </w:rPr>
        <w:t xml:space="preserve"> unexcused</w:t>
      </w:r>
      <w:r>
        <w:rPr>
          <w:rFonts w:ascii="Arial" w:hAnsi="Arial" w:cs="Arial"/>
        </w:rPr>
        <w:t xml:space="preserve">) </w:t>
      </w:r>
      <w:r>
        <w:rPr>
          <w:rFonts w:ascii="Arial" w:hAnsi="Arial" w:cs="Arial"/>
        </w:rPr>
        <w:tab/>
      </w:r>
      <w:r>
        <w:rPr>
          <w:rFonts w:ascii="Arial" w:hAnsi="Arial" w:cs="Arial"/>
        </w:rPr>
        <w:tab/>
      </w:r>
      <w:r>
        <w:rPr>
          <w:rFonts w:ascii="Arial" w:hAnsi="Arial" w:cs="Arial"/>
        </w:rPr>
        <w:tab/>
        <w:t>- more than 12</w:t>
      </w:r>
      <w:r w:rsidRPr="00406223">
        <w:rPr>
          <w:rFonts w:ascii="Arial" w:hAnsi="Arial" w:cs="Arial"/>
        </w:rPr>
        <w:t xml:space="preserve"> days for a semester course.</w:t>
      </w:r>
    </w:p>
    <w:p w:rsidR="0090177A" w:rsidRPr="00406223" w:rsidRDefault="0090177A" w:rsidP="0090177A">
      <w:pPr>
        <w:rPr>
          <w:rFonts w:ascii="Arial" w:hAnsi="Arial" w:cs="Arial"/>
        </w:rPr>
      </w:pPr>
      <w:r w:rsidRPr="00406223">
        <w:rPr>
          <w:rFonts w:ascii="Arial" w:hAnsi="Arial" w:cs="Arial"/>
        </w:rPr>
        <w:tab/>
      </w:r>
      <w:r w:rsidRPr="00406223">
        <w:rPr>
          <w:rFonts w:ascii="Arial" w:hAnsi="Arial" w:cs="Arial"/>
        </w:rPr>
        <w:tab/>
      </w:r>
      <w:r w:rsidRPr="00406223">
        <w:rPr>
          <w:rFonts w:ascii="Arial" w:hAnsi="Arial" w:cs="Arial"/>
        </w:rPr>
        <w:tab/>
      </w:r>
      <w:r>
        <w:rPr>
          <w:rFonts w:ascii="Arial" w:hAnsi="Arial" w:cs="Arial"/>
        </w:rPr>
        <w:t xml:space="preserve">- </w:t>
      </w:r>
      <w:proofErr w:type="gramStart"/>
      <w:r>
        <w:rPr>
          <w:rFonts w:ascii="Arial" w:hAnsi="Arial" w:cs="Arial"/>
        </w:rPr>
        <w:t>more</w:t>
      </w:r>
      <w:proofErr w:type="gramEnd"/>
      <w:r>
        <w:rPr>
          <w:rFonts w:ascii="Arial" w:hAnsi="Arial" w:cs="Arial"/>
        </w:rPr>
        <w:t xml:space="preserve"> than 24</w:t>
      </w:r>
      <w:r w:rsidRPr="00406223">
        <w:rPr>
          <w:rFonts w:ascii="Arial" w:hAnsi="Arial" w:cs="Arial"/>
        </w:rPr>
        <w:t xml:space="preserve"> days for a year course.</w:t>
      </w:r>
    </w:p>
    <w:p w:rsidR="0090177A" w:rsidRPr="00406223" w:rsidRDefault="0090177A" w:rsidP="0090177A">
      <w:pPr>
        <w:rPr>
          <w:rFonts w:ascii="Arial" w:hAnsi="Arial" w:cs="Arial"/>
        </w:rPr>
      </w:pPr>
    </w:p>
    <w:p w:rsidR="0090177A" w:rsidRPr="00406223" w:rsidRDefault="0090177A" w:rsidP="0090177A">
      <w:pPr>
        <w:rPr>
          <w:rFonts w:ascii="Arial" w:hAnsi="Arial" w:cs="Arial"/>
        </w:rPr>
      </w:pPr>
      <w:r w:rsidRPr="00406223">
        <w:rPr>
          <w:rFonts w:ascii="Arial" w:hAnsi="Arial" w:cs="Arial"/>
        </w:rPr>
        <w:t xml:space="preserve">** If you do not report to school before </w:t>
      </w:r>
      <w:r w:rsidR="005251E7">
        <w:rPr>
          <w:rFonts w:ascii="Arial" w:hAnsi="Arial" w:cs="Arial"/>
        </w:rPr>
        <w:t>the time indicated in your handbook</w:t>
      </w:r>
      <w:r w:rsidRPr="00406223">
        <w:rPr>
          <w:rFonts w:ascii="Arial" w:hAnsi="Arial" w:cs="Arial"/>
        </w:rPr>
        <w:t>, it is considered a full day absent.</w:t>
      </w:r>
    </w:p>
    <w:p w:rsidR="0090177A" w:rsidRPr="00406223" w:rsidRDefault="0090177A" w:rsidP="0090177A">
      <w:pPr>
        <w:rPr>
          <w:rFonts w:ascii="Arial" w:hAnsi="Arial" w:cs="Arial"/>
        </w:rPr>
      </w:pPr>
    </w:p>
    <w:p w:rsidR="0090177A" w:rsidRPr="00406223" w:rsidRDefault="0090177A" w:rsidP="0090177A">
      <w:pPr>
        <w:rPr>
          <w:rFonts w:ascii="Arial" w:hAnsi="Arial" w:cs="Arial"/>
        </w:rPr>
      </w:pPr>
      <w:r>
        <w:rPr>
          <w:rFonts w:ascii="Arial" w:hAnsi="Arial" w:cs="Arial"/>
        </w:rPr>
        <w:t>You have 3</w:t>
      </w:r>
      <w:r w:rsidRPr="00406223">
        <w:rPr>
          <w:rFonts w:ascii="Arial" w:hAnsi="Arial" w:cs="Arial"/>
        </w:rPr>
        <w:t xml:space="preserve"> days to submit an excuse from your parents for an absence or it will count as an unexcused absence.</w:t>
      </w:r>
    </w:p>
    <w:p w:rsidR="0090177A" w:rsidRPr="00406223" w:rsidRDefault="0090177A" w:rsidP="0090177A">
      <w:pPr>
        <w:rPr>
          <w:rFonts w:ascii="Arial" w:hAnsi="Arial" w:cs="Arial"/>
        </w:rPr>
      </w:pPr>
    </w:p>
    <w:p w:rsidR="0090177A" w:rsidRPr="00406223" w:rsidRDefault="0090177A" w:rsidP="0090177A">
      <w:pPr>
        <w:rPr>
          <w:rFonts w:ascii="Arial" w:hAnsi="Arial" w:cs="Arial"/>
        </w:rPr>
      </w:pPr>
      <w:r w:rsidRPr="00406223">
        <w:rPr>
          <w:rFonts w:ascii="Arial" w:hAnsi="Arial" w:cs="Arial"/>
        </w:rPr>
        <w:t>* If you miss due to an unexcused absence, you are not entitled to make up the work.</w:t>
      </w:r>
    </w:p>
    <w:p w:rsidR="0090177A" w:rsidRPr="00406223" w:rsidRDefault="0090177A" w:rsidP="0090177A">
      <w:pPr>
        <w:rPr>
          <w:rFonts w:ascii="Arial" w:hAnsi="Arial" w:cs="Arial"/>
        </w:rPr>
      </w:pPr>
    </w:p>
    <w:p w:rsidR="0090177A" w:rsidRDefault="0090177A" w:rsidP="0090177A">
      <w:pPr>
        <w:pStyle w:val="Heading1"/>
        <w:jc w:val="center"/>
        <w:rPr>
          <w:rFonts w:ascii="Arial" w:hAnsi="Arial" w:cs="Arial"/>
          <w:u w:val="none"/>
        </w:rPr>
      </w:pPr>
      <w:proofErr w:type="spellStart"/>
      <w:r>
        <w:rPr>
          <w:rFonts w:ascii="Arial" w:hAnsi="Arial" w:cs="Arial"/>
          <w:u w:val="none"/>
        </w:rPr>
        <w:t>Tardies</w:t>
      </w:r>
      <w:proofErr w:type="spellEnd"/>
    </w:p>
    <w:p w:rsidR="0090177A" w:rsidRPr="00AF3F04" w:rsidRDefault="0090177A" w:rsidP="0090177A"/>
    <w:p w:rsidR="0090177A" w:rsidRDefault="0090177A" w:rsidP="0090177A">
      <w:pPr>
        <w:numPr>
          <w:ilvl w:val="0"/>
          <w:numId w:val="5"/>
        </w:numPr>
        <w:rPr>
          <w:rFonts w:ascii="Arial" w:hAnsi="Arial" w:cs="Arial"/>
        </w:rPr>
      </w:pPr>
      <w:r>
        <w:rPr>
          <w:rFonts w:ascii="Arial" w:hAnsi="Arial" w:cs="Arial"/>
        </w:rPr>
        <w:t>If you come after 20 minutes into class (excused or unexcused) you will not get credit for attending that class.</w:t>
      </w:r>
    </w:p>
    <w:p w:rsidR="0090177A" w:rsidRDefault="0090177A" w:rsidP="0090177A">
      <w:pPr>
        <w:ind w:left="360"/>
        <w:rPr>
          <w:rFonts w:ascii="Arial" w:hAnsi="Arial" w:cs="Arial"/>
        </w:rPr>
      </w:pPr>
    </w:p>
    <w:p w:rsidR="0090177A" w:rsidRDefault="0090177A" w:rsidP="0090177A">
      <w:pPr>
        <w:numPr>
          <w:ilvl w:val="0"/>
          <w:numId w:val="5"/>
        </w:numPr>
        <w:rPr>
          <w:rFonts w:ascii="Arial" w:hAnsi="Arial" w:cs="Arial"/>
        </w:rPr>
      </w:pPr>
      <w:r>
        <w:rPr>
          <w:rFonts w:ascii="Arial" w:hAnsi="Arial" w:cs="Arial"/>
        </w:rPr>
        <w:t>Action will be taken as per the school policy.</w:t>
      </w:r>
    </w:p>
    <w:p w:rsidR="0090177A" w:rsidRDefault="0090177A" w:rsidP="0090177A">
      <w:pPr>
        <w:numPr>
          <w:ilvl w:val="1"/>
          <w:numId w:val="5"/>
        </w:numPr>
        <w:rPr>
          <w:rFonts w:ascii="Arial" w:hAnsi="Arial" w:cs="Arial"/>
        </w:rPr>
      </w:pPr>
      <w:r>
        <w:rPr>
          <w:rFonts w:ascii="Arial" w:hAnsi="Arial" w:cs="Arial"/>
        </w:rPr>
        <w:t xml:space="preserve">Tardy #1 </w:t>
      </w:r>
      <w:r>
        <w:rPr>
          <w:rFonts w:ascii="Arial" w:hAnsi="Arial" w:cs="Arial"/>
        </w:rPr>
        <w:sym w:font="Wingdings" w:char="F0E0"/>
      </w:r>
      <w:r>
        <w:rPr>
          <w:rFonts w:ascii="Arial" w:hAnsi="Arial" w:cs="Arial"/>
        </w:rPr>
        <w:t xml:space="preserve"> verbal warning and parental contact</w:t>
      </w:r>
    </w:p>
    <w:p w:rsidR="0090177A" w:rsidRDefault="0090177A" w:rsidP="0090177A">
      <w:pPr>
        <w:numPr>
          <w:ilvl w:val="1"/>
          <w:numId w:val="5"/>
        </w:numPr>
        <w:rPr>
          <w:rFonts w:ascii="Arial" w:hAnsi="Arial" w:cs="Arial"/>
        </w:rPr>
      </w:pPr>
      <w:r>
        <w:rPr>
          <w:rFonts w:ascii="Arial" w:hAnsi="Arial" w:cs="Arial"/>
        </w:rPr>
        <w:t xml:space="preserve">Tardy #2 </w:t>
      </w:r>
      <w:r>
        <w:rPr>
          <w:rFonts w:ascii="Arial" w:hAnsi="Arial" w:cs="Arial"/>
        </w:rPr>
        <w:sym w:font="Wingdings" w:char="F0E0"/>
      </w:r>
      <w:r>
        <w:rPr>
          <w:rFonts w:ascii="Arial" w:hAnsi="Arial" w:cs="Arial"/>
        </w:rPr>
        <w:t xml:space="preserve"> 1-hour detention, call to parents</w:t>
      </w:r>
    </w:p>
    <w:p w:rsidR="0090177A" w:rsidRDefault="0090177A" w:rsidP="0090177A">
      <w:pPr>
        <w:numPr>
          <w:ilvl w:val="1"/>
          <w:numId w:val="5"/>
        </w:numPr>
        <w:rPr>
          <w:rFonts w:ascii="Arial" w:hAnsi="Arial" w:cs="Arial"/>
        </w:rPr>
      </w:pPr>
      <w:r>
        <w:rPr>
          <w:rFonts w:ascii="Arial" w:hAnsi="Arial" w:cs="Arial"/>
        </w:rPr>
        <w:t xml:space="preserve">Tardy #3 </w:t>
      </w:r>
      <w:r>
        <w:rPr>
          <w:rFonts w:ascii="Arial" w:hAnsi="Arial" w:cs="Arial"/>
        </w:rPr>
        <w:sym w:font="Wingdings" w:char="F0E0"/>
      </w:r>
      <w:r>
        <w:rPr>
          <w:rFonts w:ascii="Arial" w:hAnsi="Arial" w:cs="Arial"/>
        </w:rPr>
        <w:t xml:space="preserve"> 2-hour detention, call to parents</w:t>
      </w:r>
    </w:p>
    <w:p w:rsidR="00F3106C" w:rsidRDefault="0090177A" w:rsidP="00F3106C">
      <w:pPr>
        <w:numPr>
          <w:ilvl w:val="1"/>
          <w:numId w:val="5"/>
        </w:numPr>
        <w:rPr>
          <w:rFonts w:ascii="Arial" w:hAnsi="Arial" w:cs="Arial"/>
        </w:rPr>
      </w:pPr>
      <w:r>
        <w:rPr>
          <w:rFonts w:ascii="Arial" w:hAnsi="Arial" w:cs="Arial"/>
        </w:rPr>
        <w:t xml:space="preserve">Tardy #4 </w:t>
      </w:r>
      <w:r w:rsidRPr="00251FC1">
        <w:rPr>
          <w:rFonts w:ascii="Arial" w:hAnsi="Arial" w:cs="Arial"/>
        </w:rPr>
        <w:sym w:font="Wingdings" w:char="F0E0"/>
      </w:r>
      <w:r>
        <w:rPr>
          <w:rFonts w:ascii="Arial" w:hAnsi="Arial" w:cs="Arial"/>
        </w:rPr>
        <w:t xml:space="preserve"> 1 day of ISS, call to parents</w:t>
      </w:r>
      <w:r w:rsidR="00F3106C">
        <w:rPr>
          <w:rFonts w:ascii="Arial" w:hAnsi="Arial" w:cs="Arial"/>
        </w:rPr>
        <w:t>, referral to guidance</w:t>
      </w:r>
    </w:p>
    <w:p w:rsidR="00F3106C" w:rsidRPr="00F3106C" w:rsidRDefault="00F3106C" w:rsidP="00F3106C">
      <w:pPr>
        <w:numPr>
          <w:ilvl w:val="1"/>
          <w:numId w:val="5"/>
        </w:numPr>
        <w:rPr>
          <w:rFonts w:ascii="Arial" w:hAnsi="Arial" w:cs="Arial"/>
        </w:rPr>
      </w:pPr>
      <w:r>
        <w:rPr>
          <w:rFonts w:ascii="Arial" w:hAnsi="Arial" w:cs="Arial"/>
        </w:rPr>
        <w:t>Continues per school policy</w:t>
      </w:r>
    </w:p>
    <w:sectPr w:rsidR="00F3106C" w:rsidRPr="00F3106C" w:rsidSect="00221292">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nsid w:val="195B6350"/>
    <w:multiLevelType w:val="hybridMultilevel"/>
    <w:tmpl w:val="75BE83C8"/>
    <w:lvl w:ilvl="0" w:tplc="1C8EC2CE">
      <w:start w:val="1"/>
      <w:numFmt w:val="bullet"/>
      <w:lvlText w:val=""/>
      <w:lvlPicBulletId w:val="0"/>
      <w:lvlJc w:val="left"/>
      <w:pPr>
        <w:tabs>
          <w:tab w:val="num" w:pos="720"/>
        </w:tabs>
        <w:ind w:left="720" w:hanging="360"/>
      </w:pPr>
      <w:rPr>
        <w:rFonts w:ascii="Symbol" w:hAnsi="Symbol" w:hint="default"/>
      </w:rPr>
    </w:lvl>
    <w:lvl w:ilvl="1" w:tplc="DADE092E" w:tentative="1">
      <w:start w:val="1"/>
      <w:numFmt w:val="bullet"/>
      <w:lvlText w:val=""/>
      <w:lvlJc w:val="left"/>
      <w:pPr>
        <w:tabs>
          <w:tab w:val="num" w:pos="1440"/>
        </w:tabs>
        <w:ind w:left="1440" w:hanging="360"/>
      </w:pPr>
      <w:rPr>
        <w:rFonts w:ascii="Symbol" w:hAnsi="Symbol" w:hint="default"/>
      </w:rPr>
    </w:lvl>
    <w:lvl w:ilvl="2" w:tplc="66568E38" w:tentative="1">
      <w:start w:val="1"/>
      <w:numFmt w:val="bullet"/>
      <w:lvlText w:val=""/>
      <w:lvlJc w:val="left"/>
      <w:pPr>
        <w:tabs>
          <w:tab w:val="num" w:pos="2160"/>
        </w:tabs>
        <w:ind w:left="2160" w:hanging="360"/>
      </w:pPr>
      <w:rPr>
        <w:rFonts w:ascii="Symbol" w:hAnsi="Symbol" w:hint="default"/>
      </w:rPr>
    </w:lvl>
    <w:lvl w:ilvl="3" w:tplc="8440304C" w:tentative="1">
      <w:start w:val="1"/>
      <w:numFmt w:val="bullet"/>
      <w:lvlText w:val=""/>
      <w:lvlJc w:val="left"/>
      <w:pPr>
        <w:tabs>
          <w:tab w:val="num" w:pos="2880"/>
        </w:tabs>
        <w:ind w:left="2880" w:hanging="360"/>
      </w:pPr>
      <w:rPr>
        <w:rFonts w:ascii="Symbol" w:hAnsi="Symbol" w:hint="default"/>
      </w:rPr>
    </w:lvl>
    <w:lvl w:ilvl="4" w:tplc="5F444626" w:tentative="1">
      <w:start w:val="1"/>
      <w:numFmt w:val="bullet"/>
      <w:lvlText w:val=""/>
      <w:lvlJc w:val="left"/>
      <w:pPr>
        <w:tabs>
          <w:tab w:val="num" w:pos="3600"/>
        </w:tabs>
        <w:ind w:left="3600" w:hanging="360"/>
      </w:pPr>
      <w:rPr>
        <w:rFonts w:ascii="Symbol" w:hAnsi="Symbol" w:hint="default"/>
      </w:rPr>
    </w:lvl>
    <w:lvl w:ilvl="5" w:tplc="8898CB92" w:tentative="1">
      <w:start w:val="1"/>
      <w:numFmt w:val="bullet"/>
      <w:lvlText w:val=""/>
      <w:lvlJc w:val="left"/>
      <w:pPr>
        <w:tabs>
          <w:tab w:val="num" w:pos="4320"/>
        </w:tabs>
        <w:ind w:left="4320" w:hanging="360"/>
      </w:pPr>
      <w:rPr>
        <w:rFonts w:ascii="Symbol" w:hAnsi="Symbol" w:hint="default"/>
      </w:rPr>
    </w:lvl>
    <w:lvl w:ilvl="6" w:tplc="3A424B72" w:tentative="1">
      <w:start w:val="1"/>
      <w:numFmt w:val="bullet"/>
      <w:lvlText w:val=""/>
      <w:lvlJc w:val="left"/>
      <w:pPr>
        <w:tabs>
          <w:tab w:val="num" w:pos="5040"/>
        </w:tabs>
        <w:ind w:left="5040" w:hanging="360"/>
      </w:pPr>
      <w:rPr>
        <w:rFonts w:ascii="Symbol" w:hAnsi="Symbol" w:hint="default"/>
      </w:rPr>
    </w:lvl>
    <w:lvl w:ilvl="7" w:tplc="EC7E2D10" w:tentative="1">
      <w:start w:val="1"/>
      <w:numFmt w:val="bullet"/>
      <w:lvlText w:val=""/>
      <w:lvlJc w:val="left"/>
      <w:pPr>
        <w:tabs>
          <w:tab w:val="num" w:pos="5760"/>
        </w:tabs>
        <w:ind w:left="5760" w:hanging="360"/>
      </w:pPr>
      <w:rPr>
        <w:rFonts w:ascii="Symbol" w:hAnsi="Symbol" w:hint="default"/>
      </w:rPr>
    </w:lvl>
    <w:lvl w:ilvl="8" w:tplc="26B8DC5C" w:tentative="1">
      <w:start w:val="1"/>
      <w:numFmt w:val="bullet"/>
      <w:lvlText w:val=""/>
      <w:lvlJc w:val="left"/>
      <w:pPr>
        <w:tabs>
          <w:tab w:val="num" w:pos="6480"/>
        </w:tabs>
        <w:ind w:left="6480" w:hanging="360"/>
      </w:pPr>
      <w:rPr>
        <w:rFonts w:ascii="Symbol" w:hAnsi="Symbol" w:hint="default"/>
      </w:rPr>
    </w:lvl>
  </w:abstractNum>
  <w:abstractNum w:abstractNumId="1">
    <w:nsid w:val="2D5F4747"/>
    <w:multiLevelType w:val="hybridMultilevel"/>
    <w:tmpl w:val="71809ED6"/>
    <w:lvl w:ilvl="0" w:tplc="0B52A506">
      <w:start w:val="1"/>
      <w:numFmt w:val="bullet"/>
      <w:lvlText w:val=""/>
      <w:lvlPicBulletId w:val="0"/>
      <w:lvlJc w:val="left"/>
      <w:pPr>
        <w:tabs>
          <w:tab w:val="num" w:pos="720"/>
        </w:tabs>
        <w:ind w:left="720" w:hanging="360"/>
      </w:pPr>
      <w:rPr>
        <w:rFonts w:ascii="Symbol" w:hAnsi="Symbol" w:hint="default"/>
      </w:rPr>
    </w:lvl>
    <w:lvl w:ilvl="1" w:tplc="748A51A4">
      <w:start w:val="1"/>
      <w:numFmt w:val="bullet"/>
      <w:lvlText w:val=""/>
      <w:lvlJc w:val="left"/>
      <w:pPr>
        <w:tabs>
          <w:tab w:val="num" w:pos="1440"/>
        </w:tabs>
        <w:ind w:left="1440" w:hanging="360"/>
      </w:pPr>
      <w:rPr>
        <w:rFonts w:ascii="Symbol" w:hAnsi="Symbol" w:hint="default"/>
      </w:rPr>
    </w:lvl>
    <w:lvl w:ilvl="2" w:tplc="52061026" w:tentative="1">
      <w:start w:val="1"/>
      <w:numFmt w:val="bullet"/>
      <w:lvlText w:val=""/>
      <w:lvlJc w:val="left"/>
      <w:pPr>
        <w:tabs>
          <w:tab w:val="num" w:pos="2160"/>
        </w:tabs>
        <w:ind w:left="2160" w:hanging="360"/>
      </w:pPr>
      <w:rPr>
        <w:rFonts w:ascii="Symbol" w:hAnsi="Symbol" w:hint="default"/>
      </w:rPr>
    </w:lvl>
    <w:lvl w:ilvl="3" w:tplc="CFDE0AF4" w:tentative="1">
      <w:start w:val="1"/>
      <w:numFmt w:val="bullet"/>
      <w:lvlText w:val=""/>
      <w:lvlJc w:val="left"/>
      <w:pPr>
        <w:tabs>
          <w:tab w:val="num" w:pos="2880"/>
        </w:tabs>
        <w:ind w:left="2880" w:hanging="360"/>
      </w:pPr>
      <w:rPr>
        <w:rFonts w:ascii="Symbol" w:hAnsi="Symbol" w:hint="default"/>
      </w:rPr>
    </w:lvl>
    <w:lvl w:ilvl="4" w:tplc="7CF6486C" w:tentative="1">
      <w:start w:val="1"/>
      <w:numFmt w:val="bullet"/>
      <w:lvlText w:val=""/>
      <w:lvlJc w:val="left"/>
      <w:pPr>
        <w:tabs>
          <w:tab w:val="num" w:pos="3600"/>
        </w:tabs>
        <w:ind w:left="3600" w:hanging="360"/>
      </w:pPr>
      <w:rPr>
        <w:rFonts w:ascii="Symbol" w:hAnsi="Symbol" w:hint="default"/>
      </w:rPr>
    </w:lvl>
    <w:lvl w:ilvl="5" w:tplc="D57EF17A" w:tentative="1">
      <w:start w:val="1"/>
      <w:numFmt w:val="bullet"/>
      <w:lvlText w:val=""/>
      <w:lvlJc w:val="left"/>
      <w:pPr>
        <w:tabs>
          <w:tab w:val="num" w:pos="4320"/>
        </w:tabs>
        <w:ind w:left="4320" w:hanging="360"/>
      </w:pPr>
      <w:rPr>
        <w:rFonts w:ascii="Symbol" w:hAnsi="Symbol" w:hint="default"/>
      </w:rPr>
    </w:lvl>
    <w:lvl w:ilvl="6" w:tplc="7D1E6064" w:tentative="1">
      <w:start w:val="1"/>
      <w:numFmt w:val="bullet"/>
      <w:lvlText w:val=""/>
      <w:lvlJc w:val="left"/>
      <w:pPr>
        <w:tabs>
          <w:tab w:val="num" w:pos="5040"/>
        </w:tabs>
        <w:ind w:left="5040" w:hanging="360"/>
      </w:pPr>
      <w:rPr>
        <w:rFonts w:ascii="Symbol" w:hAnsi="Symbol" w:hint="default"/>
      </w:rPr>
    </w:lvl>
    <w:lvl w:ilvl="7" w:tplc="78D8905A" w:tentative="1">
      <w:start w:val="1"/>
      <w:numFmt w:val="bullet"/>
      <w:lvlText w:val=""/>
      <w:lvlJc w:val="left"/>
      <w:pPr>
        <w:tabs>
          <w:tab w:val="num" w:pos="5760"/>
        </w:tabs>
        <w:ind w:left="5760" w:hanging="360"/>
      </w:pPr>
      <w:rPr>
        <w:rFonts w:ascii="Symbol" w:hAnsi="Symbol" w:hint="default"/>
      </w:rPr>
    </w:lvl>
    <w:lvl w:ilvl="8" w:tplc="6FC681AE" w:tentative="1">
      <w:start w:val="1"/>
      <w:numFmt w:val="bullet"/>
      <w:lvlText w:val=""/>
      <w:lvlJc w:val="left"/>
      <w:pPr>
        <w:tabs>
          <w:tab w:val="num" w:pos="6480"/>
        </w:tabs>
        <w:ind w:left="6480" w:hanging="360"/>
      </w:pPr>
      <w:rPr>
        <w:rFonts w:ascii="Symbol" w:hAnsi="Symbol" w:hint="default"/>
      </w:rPr>
    </w:lvl>
  </w:abstractNum>
  <w:abstractNum w:abstractNumId="2">
    <w:nsid w:val="314F6606"/>
    <w:multiLevelType w:val="hybridMultilevel"/>
    <w:tmpl w:val="8CB0D01C"/>
    <w:lvl w:ilvl="0" w:tplc="5C4AEB18">
      <w:start w:val="1"/>
      <w:numFmt w:val="bullet"/>
      <w:lvlText w:val=""/>
      <w:lvlPicBulletId w:val="0"/>
      <w:lvlJc w:val="left"/>
      <w:pPr>
        <w:tabs>
          <w:tab w:val="num" w:pos="720"/>
        </w:tabs>
        <w:ind w:left="720" w:hanging="360"/>
      </w:pPr>
      <w:rPr>
        <w:rFonts w:ascii="Symbol" w:hAnsi="Symbol" w:hint="default"/>
      </w:rPr>
    </w:lvl>
    <w:lvl w:ilvl="1" w:tplc="C0FE7AD6">
      <w:start w:val="1"/>
      <w:numFmt w:val="bullet"/>
      <w:lvlText w:val=""/>
      <w:lvlJc w:val="left"/>
      <w:pPr>
        <w:tabs>
          <w:tab w:val="num" w:pos="1440"/>
        </w:tabs>
        <w:ind w:left="1440" w:hanging="360"/>
      </w:pPr>
      <w:rPr>
        <w:rFonts w:ascii="Symbol" w:hAnsi="Symbol" w:hint="default"/>
      </w:rPr>
    </w:lvl>
    <w:lvl w:ilvl="2" w:tplc="EBC81C40" w:tentative="1">
      <w:start w:val="1"/>
      <w:numFmt w:val="bullet"/>
      <w:lvlText w:val=""/>
      <w:lvlJc w:val="left"/>
      <w:pPr>
        <w:tabs>
          <w:tab w:val="num" w:pos="2160"/>
        </w:tabs>
        <w:ind w:left="2160" w:hanging="360"/>
      </w:pPr>
      <w:rPr>
        <w:rFonts w:ascii="Symbol" w:hAnsi="Symbol" w:hint="default"/>
      </w:rPr>
    </w:lvl>
    <w:lvl w:ilvl="3" w:tplc="0FDE34F2" w:tentative="1">
      <w:start w:val="1"/>
      <w:numFmt w:val="bullet"/>
      <w:lvlText w:val=""/>
      <w:lvlJc w:val="left"/>
      <w:pPr>
        <w:tabs>
          <w:tab w:val="num" w:pos="2880"/>
        </w:tabs>
        <w:ind w:left="2880" w:hanging="360"/>
      </w:pPr>
      <w:rPr>
        <w:rFonts w:ascii="Symbol" w:hAnsi="Symbol" w:hint="default"/>
      </w:rPr>
    </w:lvl>
    <w:lvl w:ilvl="4" w:tplc="7FFA2E2A" w:tentative="1">
      <w:start w:val="1"/>
      <w:numFmt w:val="bullet"/>
      <w:lvlText w:val=""/>
      <w:lvlJc w:val="left"/>
      <w:pPr>
        <w:tabs>
          <w:tab w:val="num" w:pos="3600"/>
        </w:tabs>
        <w:ind w:left="3600" w:hanging="360"/>
      </w:pPr>
      <w:rPr>
        <w:rFonts w:ascii="Symbol" w:hAnsi="Symbol" w:hint="default"/>
      </w:rPr>
    </w:lvl>
    <w:lvl w:ilvl="5" w:tplc="8B1074EE" w:tentative="1">
      <w:start w:val="1"/>
      <w:numFmt w:val="bullet"/>
      <w:lvlText w:val=""/>
      <w:lvlJc w:val="left"/>
      <w:pPr>
        <w:tabs>
          <w:tab w:val="num" w:pos="4320"/>
        </w:tabs>
        <w:ind w:left="4320" w:hanging="360"/>
      </w:pPr>
      <w:rPr>
        <w:rFonts w:ascii="Symbol" w:hAnsi="Symbol" w:hint="default"/>
      </w:rPr>
    </w:lvl>
    <w:lvl w:ilvl="6" w:tplc="2CC4C458" w:tentative="1">
      <w:start w:val="1"/>
      <w:numFmt w:val="bullet"/>
      <w:lvlText w:val=""/>
      <w:lvlJc w:val="left"/>
      <w:pPr>
        <w:tabs>
          <w:tab w:val="num" w:pos="5040"/>
        </w:tabs>
        <w:ind w:left="5040" w:hanging="360"/>
      </w:pPr>
      <w:rPr>
        <w:rFonts w:ascii="Symbol" w:hAnsi="Symbol" w:hint="default"/>
      </w:rPr>
    </w:lvl>
    <w:lvl w:ilvl="7" w:tplc="0C9644EE" w:tentative="1">
      <w:start w:val="1"/>
      <w:numFmt w:val="bullet"/>
      <w:lvlText w:val=""/>
      <w:lvlJc w:val="left"/>
      <w:pPr>
        <w:tabs>
          <w:tab w:val="num" w:pos="5760"/>
        </w:tabs>
        <w:ind w:left="5760" w:hanging="360"/>
      </w:pPr>
      <w:rPr>
        <w:rFonts w:ascii="Symbol" w:hAnsi="Symbol" w:hint="default"/>
      </w:rPr>
    </w:lvl>
    <w:lvl w:ilvl="8" w:tplc="B78E491E" w:tentative="1">
      <w:start w:val="1"/>
      <w:numFmt w:val="bullet"/>
      <w:lvlText w:val=""/>
      <w:lvlJc w:val="left"/>
      <w:pPr>
        <w:tabs>
          <w:tab w:val="num" w:pos="6480"/>
        </w:tabs>
        <w:ind w:left="6480" w:hanging="360"/>
      </w:pPr>
      <w:rPr>
        <w:rFonts w:ascii="Symbol" w:hAnsi="Symbol" w:hint="default"/>
      </w:rPr>
    </w:lvl>
  </w:abstractNum>
  <w:abstractNum w:abstractNumId="3">
    <w:nsid w:val="353D17FC"/>
    <w:multiLevelType w:val="hybridMultilevel"/>
    <w:tmpl w:val="914CBBF0"/>
    <w:lvl w:ilvl="0" w:tplc="8324A470">
      <w:start w:val="1"/>
      <w:numFmt w:val="bullet"/>
      <w:lvlText w:val=""/>
      <w:lvlPicBulletId w:val="0"/>
      <w:lvlJc w:val="left"/>
      <w:pPr>
        <w:tabs>
          <w:tab w:val="num" w:pos="720"/>
        </w:tabs>
        <w:ind w:left="720" w:hanging="360"/>
      </w:pPr>
      <w:rPr>
        <w:rFonts w:ascii="Symbol" w:hAnsi="Symbol" w:hint="default"/>
      </w:rPr>
    </w:lvl>
    <w:lvl w:ilvl="1" w:tplc="C7A80D6A">
      <w:start w:val="1"/>
      <w:numFmt w:val="bullet"/>
      <w:lvlText w:val=""/>
      <w:lvlJc w:val="left"/>
      <w:pPr>
        <w:tabs>
          <w:tab w:val="num" w:pos="1440"/>
        </w:tabs>
        <w:ind w:left="1440" w:hanging="360"/>
      </w:pPr>
      <w:rPr>
        <w:rFonts w:ascii="Symbol" w:hAnsi="Symbol" w:hint="default"/>
      </w:rPr>
    </w:lvl>
    <w:lvl w:ilvl="2" w:tplc="0DC46312" w:tentative="1">
      <w:start w:val="1"/>
      <w:numFmt w:val="bullet"/>
      <w:lvlText w:val=""/>
      <w:lvlJc w:val="left"/>
      <w:pPr>
        <w:tabs>
          <w:tab w:val="num" w:pos="2160"/>
        </w:tabs>
        <w:ind w:left="2160" w:hanging="360"/>
      </w:pPr>
      <w:rPr>
        <w:rFonts w:ascii="Symbol" w:hAnsi="Symbol" w:hint="default"/>
      </w:rPr>
    </w:lvl>
    <w:lvl w:ilvl="3" w:tplc="215E6AE8" w:tentative="1">
      <w:start w:val="1"/>
      <w:numFmt w:val="bullet"/>
      <w:lvlText w:val=""/>
      <w:lvlJc w:val="left"/>
      <w:pPr>
        <w:tabs>
          <w:tab w:val="num" w:pos="2880"/>
        </w:tabs>
        <w:ind w:left="2880" w:hanging="360"/>
      </w:pPr>
      <w:rPr>
        <w:rFonts w:ascii="Symbol" w:hAnsi="Symbol" w:hint="default"/>
      </w:rPr>
    </w:lvl>
    <w:lvl w:ilvl="4" w:tplc="B0B49A14" w:tentative="1">
      <w:start w:val="1"/>
      <w:numFmt w:val="bullet"/>
      <w:lvlText w:val=""/>
      <w:lvlJc w:val="left"/>
      <w:pPr>
        <w:tabs>
          <w:tab w:val="num" w:pos="3600"/>
        </w:tabs>
        <w:ind w:left="3600" w:hanging="360"/>
      </w:pPr>
      <w:rPr>
        <w:rFonts w:ascii="Symbol" w:hAnsi="Symbol" w:hint="default"/>
      </w:rPr>
    </w:lvl>
    <w:lvl w:ilvl="5" w:tplc="8674B034" w:tentative="1">
      <w:start w:val="1"/>
      <w:numFmt w:val="bullet"/>
      <w:lvlText w:val=""/>
      <w:lvlJc w:val="left"/>
      <w:pPr>
        <w:tabs>
          <w:tab w:val="num" w:pos="4320"/>
        </w:tabs>
        <w:ind w:left="4320" w:hanging="360"/>
      </w:pPr>
      <w:rPr>
        <w:rFonts w:ascii="Symbol" w:hAnsi="Symbol" w:hint="default"/>
      </w:rPr>
    </w:lvl>
    <w:lvl w:ilvl="6" w:tplc="520C1990" w:tentative="1">
      <w:start w:val="1"/>
      <w:numFmt w:val="bullet"/>
      <w:lvlText w:val=""/>
      <w:lvlJc w:val="left"/>
      <w:pPr>
        <w:tabs>
          <w:tab w:val="num" w:pos="5040"/>
        </w:tabs>
        <w:ind w:left="5040" w:hanging="360"/>
      </w:pPr>
      <w:rPr>
        <w:rFonts w:ascii="Symbol" w:hAnsi="Symbol" w:hint="default"/>
      </w:rPr>
    </w:lvl>
    <w:lvl w:ilvl="7" w:tplc="16285B90" w:tentative="1">
      <w:start w:val="1"/>
      <w:numFmt w:val="bullet"/>
      <w:lvlText w:val=""/>
      <w:lvlJc w:val="left"/>
      <w:pPr>
        <w:tabs>
          <w:tab w:val="num" w:pos="5760"/>
        </w:tabs>
        <w:ind w:left="5760" w:hanging="360"/>
      </w:pPr>
      <w:rPr>
        <w:rFonts w:ascii="Symbol" w:hAnsi="Symbol" w:hint="default"/>
      </w:rPr>
    </w:lvl>
    <w:lvl w:ilvl="8" w:tplc="3AAE8FE2" w:tentative="1">
      <w:start w:val="1"/>
      <w:numFmt w:val="bullet"/>
      <w:lvlText w:val=""/>
      <w:lvlJc w:val="left"/>
      <w:pPr>
        <w:tabs>
          <w:tab w:val="num" w:pos="6480"/>
        </w:tabs>
        <w:ind w:left="6480" w:hanging="360"/>
      </w:pPr>
      <w:rPr>
        <w:rFonts w:ascii="Symbol" w:hAnsi="Symbol" w:hint="default"/>
      </w:rPr>
    </w:lvl>
  </w:abstractNum>
  <w:abstractNum w:abstractNumId="4">
    <w:nsid w:val="52C93E75"/>
    <w:multiLevelType w:val="hybridMultilevel"/>
    <w:tmpl w:val="8C6ED5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F24ED4"/>
    <w:multiLevelType w:val="hybridMultilevel"/>
    <w:tmpl w:val="B2F6067E"/>
    <w:lvl w:ilvl="0" w:tplc="73A4D05A">
      <w:start w:val="1"/>
      <w:numFmt w:val="bullet"/>
      <w:lvlText w:val=""/>
      <w:lvlPicBulletId w:val="0"/>
      <w:lvlJc w:val="left"/>
      <w:pPr>
        <w:tabs>
          <w:tab w:val="num" w:pos="720"/>
        </w:tabs>
        <w:ind w:left="720" w:hanging="360"/>
      </w:pPr>
      <w:rPr>
        <w:rFonts w:ascii="Symbol" w:hAnsi="Symbol" w:hint="default"/>
      </w:rPr>
    </w:lvl>
    <w:lvl w:ilvl="1" w:tplc="B9B267A4" w:tentative="1">
      <w:start w:val="1"/>
      <w:numFmt w:val="bullet"/>
      <w:lvlText w:val=""/>
      <w:lvlJc w:val="left"/>
      <w:pPr>
        <w:tabs>
          <w:tab w:val="num" w:pos="1440"/>
        </w:tabs>
        <w:ind w:left="1440" w:hanging="360"/>
      </w:pPr>
      <w:rPr>
        <w:rFonts w:ascii="Symbol" w:hAnsi="Symbol" w:hint="default"/>
      </w:rPr>
    </w:lvl>
    <w:lvl w:ilvl="2" w:tplc="5C70AF3E" w:tentative="1">
      <w:start w:val="1"/>
      <w:numFmt w:val="bullet"/>
      <w:lvlText w:val=""/>
      <w:lvlJc w:val="left"/>
      <w:pPr>
        <w:tabs>
          <w:tab w:val="num" w:pos="2160"/>
        </w:tabs>
        <w:ind w:left="2160" w:hanging="360"/>
      </w:pPr>
      <w:rPr>
        <w:rFonts w:ascii="Symbol" w:hAnsi="Symbol" w:hint="default"/>
      </w:rPr>
    </w:lvl>
    <w:lvl w:ilvl="3" w:tplc="556EB678" w:tentative="1">
      <w:start w:val="1"/>
      <w:numFmt w:val="bullet"/>
      <w:lvlText w:val=""/>
      <w:lvlJc w:val="left"/>
      <w:pPr>
        <w:tabs>
          <w:tab w:val="num" w:pos="2880"/>
        </w:tabs>
        <w:ind w:left="2880" w:hanging="360"/>
      </w:pPr>
      <w:rPr>
        <w:rFonts w:ascii="Symbol" w:hAnsi="Symbol" w:hint="default"/>
      </w:rPr>
    </w:lvl>
    <w:lvl w:ilvl="4" w:tplc="936AD630" w:tentative="1">
      <w:start w:val="1"/>
      <w:numFmt w:val="bullet"/>
      <w:lvlText w:val=""/>
      <w:lvlJc w:val="left"/>
      <w:pPr>
        <w:tabs>
          <w:tab w:val="num" w:pos="3600"/>
        </w:tabs>
        <w:ind w:left="3600" w:hanging="360"/>
      </w:pPr>
      <w:rPr>
        <w:rFonts w:ascii="Symbol" w:hAnsi="Symbol" w:hint="default"/>
      </w:rPr>
    </w:lvl>
    <w:lvl w:ilvl="5" w:tplc="A142FE9C" w:tentative="1">
      <w:start w:val="1"/>
      <w:numFmt w:val="bullet"/>
      <w:lvlText w:val=""/>
      <w:lvlJc w:val="left"/>
      <w:pPr>
        <w:tabs>
          <w:tab w:val="num" w:pos="4320"/>
        </w:tabs>
        <w:ind w:left="4320" w:hanging="360"/>
      </w:pPr>
      <w:rPr>
        <w:rFonts w:ascii="Symbol" w:hAnsi="Symbol" w:hint="default"/>
      </w:rPr>
    </w:lvl>
    <w:lvl w:ilvl="6" w:tplc="2D241404" w:tentative="1">
      <w:start w:val="1"/>
      <w:numFmt w:val="bullet"/>
      <w:lvlText w:val=""/>
      <w:lvlJc w:val="left"/>
      <w:pPr>
        <w:tabs>
          <w:tab w:val="num" w:pos="5040"/>
        </w:tabs>
        <w:ind w:left="5040" w:hanging="360"/>
      </w:pPr>
      <w:rPr>
        <w:rFonts w:ascii="Symbol" w:hAnsi="Symbol" w:hint="default"/>
      </w:rPr>
    </w:lvl>
    <w:lvl w:ilvl="7" w:tplc="49E67C42" w:tentative="1">
      <w:start w:val="1"/>
      <w:numFmt w:val="bullet"/>
      <w:lvlText w:val=""/>
      <w:lvlJc w:val="left"/>
      <w:pPr>
        <w:tabs>
          <w:tab w:val="num" w:pos="5760"/>
        </w:tabs>
        <w:ind w:left="5760" w:hanging="360"/>
      </w:pPr>
      <w:rPr>
        <w:rFonts w:ascii="Symbol" w:hAnsi="Symbol" w:hint="default"/>
      </w:rPr>
    </w:lvl>
    <w:lvl w:ilvl="8" w:tplc="50F07A6A" w:tentative="1">
      <w:start w:val="1"/>
      <w:numFmt w:val="bullet"/>
      <w:lvlText w:val=""/>
      <w:lvlJc w:val="left"/>
      <w:pPr>
        <w:tabs>
          <w:tab w:val="num" w:pos="6480"/>
        </w:tabs>
        <w:ind w:left="6480" w:hanging="360"/>
      </w:pPr>
      <w:rPr>
        <w:rFonts w:ascii="Symbol" w:hAnsi="Symbol" w:hint="default"/>
      </w:rPr>
    </w:lvl>
  </w:abstractNum>
  <w:abstractNum w:abstractNumId="6">
    <w:nsid w:val="6C472DE2"/>
    <w:multiLevelType w:val="hybridMultilevel"/>
    <w:tmpl w:val="96AA9B46"/>
    <w:lvl w:ilvl="0" w:tplc="E6D645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E6D6450A">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displayVerticalDrawingGridEvery w:val="2"/>
  <w:characterSpacingControl w:val="doNotCompress"/>
  <w:compat/>
  <w:rsids>
    <w:rsidRoot w:val="0090177A"/>
    <w:rsid w:val="0018784B"/>
    <w:rsid w:val="00221292"/>
    <w:rsid w:val="004B1A46"/>
    <w:rsid w:val="005251E7"/>
    <w:rsid w:val="006F1DE3"/>
    <w:rsid w:val="00891B76"/>
    <w:rsid w:val="0090177A"/>
    <w:rsid w:val="00A1421C"/>
    <w:rsid w:val="00DC1549"/>
    <w:rsid w:val="00E81E9D"/>
    <w:rsid w:val="00F31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177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77A"/>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90177A"/>
    <w:rPr>
      <w:rFonts w:ascii="Tahoma" w:hAnsi="Tahoma" w:cs="Tahoma"/>
      <w:sz w:val="16"/>
      <w:szCs w:val="16"/>
    </w:rPr>
  </w:style>
  <w:style w:type="character" w:customStyle="1" w:styleId="BalloonTextChar">
    <w:name w:val="Balloon Text Char"/>
    <w:basedOn w:val="DefaultParagraphFont"/>
    <w:link w:val="BalloonText"/>
    <w:uiPriority w:val="99"/>
    <w:semiHidden/>
    <w:rsid w:val="009017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SPRYSA</dc:creator>
  <cp:lastModifiedBy>SPRYSA</cp:lastModifiedBy>
  <cp:revision>6</cp:revision>
  <dcterms:created xsi:type="dcterms:W3CDTF">2011-09-06T16:33:00Z</dcterms:created>
  <dcterms:modified xsi:type="dcterms:W3CDTF">2011-09-06T16:37:00Z</dcterms:modified>
</cp:coreProperties>
</file>